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1C" w:rsidRPr="0043509C" w:rsidRDefault="00F0291C" w:rsidP="00F0291C">
      <w:pPr>
        <w:pStyle w:val="2"/>
        <w:ind w:firstLine="0"/>
      </w:pPr>
      <w:r w:rsidRPr="0043509C">
        <w:t>СОВЕТ НАРОДНЫХ ДЕПУТАТОВ</w:t>
      </w:r>
    </w:p>
    <w:p w:rsidR="00F0291C" w:rsidRPr="0043509C" w:rsidRDefault="00F0291C" w:rsidP="00F0291C">
      <w:pPr>
        <w:pStyle w:val="2"/>
        <w:ind w:firstLine="0"/>
      </w:pPr>
      <w:r w:rsidRPr="0043509C">
        <w:t>ТВЕРДОХЛЕБОВСКОГО СЕЛЬСКОГО ПОСЕЛЕНИЯ</w:t>
      </w:r>
    </w:p>
    <w:p w:rsidR="00F0291C" w:rsidRPr="0043509C" w:rsidRDefault="00F0291C" w:rsidP="00F0291C">
      <w:pPr>
        <w:pStyle w:val="2"/>
        <w:ind w:firstLine="0"/>
      </w:pPr>
      <w:r w:rsidRPr="0043509C">
        <w:t xml:space="preserve">БОГУЧАРСКОГО МУНИЦИПАЛЬНОГО РАЙОНА </w:t>
      </w:r>
    </w:p>
    <w:p w:rsidR="00F0291C" w:rsidRPr="0043509C" w:rsidRDefault="00F0291C" w:rsidP="00F0291C">
      <w:pPr>
        <w:pStyle w:val="2"/>
        <w:ind w:firstLine="0"/>
      </w:pPr>
      <w:r w:rsidRPr="0043509C">
        <w:t>ВОРОНЕЖСКОЙ ОБЛАСТИ</w:t>
      </w:r>
    </w:p>
    <w:p w:rsidR="00F0291C" w:rsidRPr="0043509C" w:rsidRDefault="00F0291C" w:rsidP="00F0291C">
      <w:pPr>
        <w:pStyle w:val="2"/>
        <w:ind w:firstLine="0"/>
      </w:pPr>
    </w:p>
    <w:p w:rsidR="00F0291C" w:rsidRPr="0043509C" w:rsidRDefault="00F0291C" w:rsidP="00F0291C">
      <w:pPr>
        <w:pStyle w:val="2"/>
        <w:ind w:firstLine="0"/>
      </w:pPr>
      <w:r w:rsidRPr="0043509C">
        <w:t>РЕШЕНИЕ</w:t>
      </w:r>
    </w:p>
    <w:p w:rsidR="00F0291C" w:rsidRPr="0043509C" w:rsidRDefault="00F0291C" w:rsidP="00F0291C">
      <w:pPr>
        <w:pStyle w:val="2"/>
        <w:ind w:firstLine="0"/>
      </w:pPr>
    </w:p>
    <w:p w:rsidR="00F0291C" w:rsidRPr="0043509C" w:rsidRDefault="00F0291C" w:rsidP="00F0291C">
      <w:pPr>
        <w:pStyle w:val="2"/>
        <w:ind w:firstLine="0"/>
      </w:pPr>
      <w:r w:rsidRPr="0043509C">
        <w:t>от  «</w:t>
      </w:r>
      <w:r>
        <w:t>09</w:t>
      </w:r>
      <w:r w:rsidRPr="0043509C">
        <w:t>»</w:t>
      </w:r>
      <w:r>
        <w:t xml:space="preserve"> ноября </w:t>
      </w:r>
      <w:r w:rsidRPr="0043509C">
        <w:t xml:space="preserve">2012 г.   № </w:t>
      </w:r>
      <w:r>
        <w:t>107</w:t>
      </w:r>
    </w:p>
    <w:p w:rsidR="00F0291C" w:rsidRPr="0043509C" w:rsidRDefault="00F0291C" w:rsidP="00F0291C">
      <w:pPr>
        <w:pStyle w:val="2"/>
        <w:ind w:firstLine="0"/>
      </w:pPr>
      <w:r w:rsidRPr="0043509C">
        <w:t>с. Твердохлебовка</w:t>
      </w:r>
    </w:p>
    <w:p w:rsidR="00F0291C" w:rsidRPr="0043509C" w:rsidRDefault="00F0291C" w:rsidP="00F0291C">
      <w:pPr>
        <w:ind w:firstLine="0"/>
      </w:pPr>
    </w:p>
    <w:p w:rsidR="00F0291C" w:rsidRPr="0043509C" w:rsidRDefault="00F0291C" w:rsidP="00F0291C">
      <w:pPr>
        <w:pStyle w:val="Title"/>
        <w:ind w:firstLine="0"/>
      </w:pPr>
      <w:r w:rsidRPr="0043509C">
        <w:t>Об утверждении генерального плана Твердохлебовского сельского поселения Богучарского  муниципального района  Воронежской области</w:t>
      </w:r>
    </w:p>
    <w:p w:rsidR="00F0291C" w:rsidRPr="0043509C" w:rsidRDefault="00F0291C" w:rsidP="00F0291C">
      <w:pPr>
        <w:ind w:right="4393" w:firstLine="0"/>
        <w:rPr>
          <w:bCs/>
        </w:rPr>
      </w:pPr>
    </w:p>
    <w:p w:rsidR="00F0291C" w:rsidRPr="0043509C" w:rsidRDefault="00F0291C" w:rsidP="00F0291C">
      <w:pPr>
        <w:ind w:firstLine="0"/>
      </w:pPr>
    </w:p>
    <w:p w:rsidR="00F0291C" w:rsidRPr="0043509C" w:rsidRDefault="00F0291C" w:rsidP="00F0291C">
      <w:pPr>
        <w:ind w:firstLine="0"/>
      </w:pPr>
      <w:r w:rsidRPr="0043509C">
        <w:t>В соответствии с Градостроительным кодексом Российской Федерации,</w:t>
      </w:r>
      <w:r w:rsidRPr="0043509C">
        <w:rPr>
          <w:color w:val="000000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43509C">
        <w:rPr>
          <w:bCs/>
        </w:rPr>
        <w:t xml:space="preserve">,  законом  Воронежской области от 07.07.2006 г. № 31-ОЗ «О регулировании  градостроительной деятельности в Воронежской области», уставом </w:t>
      </w:r>
      <w:r w:rsidRPr="0043509C">
        <w:t>Твердохлебовского</w:t>
      </w:r>
      <w:r w:rsidRPr="0043509C">
        <w:rPr>
          <w:bCs/>
        </w:rPr>
        <w:t xml:space="preserve"> сельского поселения, с учетом решения публичных слушаний  в </w:t>
      </w:r>
      <w:r w:rsidRPr="0043509C">
        <w:t>Твердохлебовском</w:t>
      </w:r>
      <w:r w:rsidRPr="0043509C">
        <w:rPr>
          <w:bCs/>
        </w:rPr>
        <w:t xml:space="preserve"> сельском поселении от </w:t>
      </w:r>
      <w:r>
        <w:rPr>
          <w:bCs/>
        </w:rPr>
        <w:t>01.04.2011</w:t>
      </w:r>
      <w:r w:rsidRPr="0043509C">
        <w:rPr>
          <w:bCs/>
        </w:rPr>
        <w:t xml:space="preserve"> года</w:t>
      </w:r>
      <w:r w:rsidRPr="0043509C">
        <w:t>, Совет народных депутатов Твердохлебовского  сельского поселения</w:t>
      </w:r>
    </w:p>
    <w:p w:rsidR="00F0291C" w:rsidRPr="0043509C" w:rsidRDefault="00F0291C" w:rsidP="00F0291C">
      <w:pPr>
        <w:ind w:firstLine="0"/>
      </w:pPr>
    </w:p>
    <w:p w:rsidR="00F0291C" w:rsidRPr="0043509C" w:rsidRDefault="00F0291C" w:rsidP="00F0291C">
      <w:pPr>
        <w:ind w:firstLine="0"/>
        <w:jc w:val="center"/>
      </w:pPr>
      <w:r w:rsidRPr="0043509C">
        <w:t>РЕШИЛ:</w:t>
      </w:r>
    </w:p>
    <w:p w:rsidR="00F0291C" w:rsidRPr="0043509C" w:rsidRDefault="00F0291C" w:rsidP="00F0291C">
      <w:pPr>
        <w:ind w:firstLine="0"/>
        <w:jc w:val="center"/>
      </w:pPr>
    </w:p>
    <w:p w:rsidR="00F0291C" w:rsidRPr="0043509C" w:rsidRDefault="00F0291C" w:rsidP="00F0291C">
      <w:pPr>
        <w:ind w:firstLine="709"/>
      </w:pPr>
      <w:r w:rsidRPr="0043509C">
        <w:t>1. Утвердить генеральный план  Твердохлебовского сельского поселения, Богучарского муниципального района, Воронежской области согласно приложению.</w:t>
      </w:r>
    </w:p>
    <w:p w:rsidR="00F0291C" w:rsidRPr="0043509C" w:rsidRDefault="00F0291C" w:rsidP="00F0291C">
      <w:pPr>
        <w:ind w:firstLine="709"/>
        <w:rPr>
          <w:bCs/>
        </w:rPr>
      </w:pPr>
      <w:r w:rsidRPr="0043509C">
        <w:t>2. Обнародовать данное решение на территории Твердохлебовского  сельского поселения.</w:t>
      </w:r>
    </w:p>
    <w:p w:rsidR="00F0291C" w:rsidRPr="0043509C" w:rsidRDefault="00F0291C" w:rsidP="00F0291C">
      <w:pPr>
        <w:ind w:firstLine="709"/>
        <w:rPr>
          <w:bCs/>
        </w:rPr>
      </w:pPr>
      <w:r>
        <w:rPr>
          <w:bCs/>
        </w:rPr>
        <w:t>3</w:t>
      </w:r>
      <w:r w:rsidRPr="0043509C">
        <w:rPr>
          <w:bCs/>
        </w:rPr>
        <w:t xml:space="preserve">. Контроль за исполнением данного решения возложить на главу </w:t>
      </w:r>
      <w:r w:rsidRPr="0043509C">
        <w:t xml:space="preserve">Твердохлебовского </w:t>
      </w:r>
      <w:r w:rsidRPr="0043509C">
        <w:rPr>
          <w:bCs/>
        </w:rPr>
        <w:t>сельского поселения Скоморохина С</w:t>
      </w:r>
      <w:r>
        <w:rPr>
          <w:bCs/>
        </w:rPr>
        <w:t>.А.</w:t>
      </w:r>
    </w:p>
    <w:p w:rsidR="00F0291C" w:rsidRPr="0043509C" w:rsidRDefault="00F0291C" w:rsidP="00F0291C">
      <w:pPr>
        <w:tabs>
          <w:tab w:val="left" w:pos="3000"/>
        </w:tabs>
        <w:ind w:firstLine="0"/>
        <w:rPr>
          <w:bCs/>
        </w:rPr>
      </w:pPr>
      <w:r>
        <w:rPr>
          <w:bCs/>
        </w:rPr>
        <w:tab/>
      </w:r>
    </w:p>
    <w:p w:rsidR="00F0291C" w:rsidRPr="0043509C" w:rsidRDefault="00F0291C" w:rsidP="00F0291C">
      <w:pPr>
        <w:ind w:firstLine="0"/>
      </w:pPr>
    </w:p>
    <w:p w:rsidR="00F0291C" w:rsidRPr="0043509C" w:rsidRDefault="00F0291C" w:rsidP="00F0291C">
      <w:pPr>
        <w:ind w:firstLine="0"/>
      </w:pPr>
    </w:p>
    <w:p w:rsidR="00F0291C" w:rsidRPr="0043509C" w:rsidRDefault="00F0291C" w:rsidP="00F0291C">
      <w:pPr>
        <w:ind w:firstLine="0"/>
      </w:pPr>
      <w:r w:rsidRPr="0043509C">
        <w:t xml:space="preserve">Глава Твердохлебовского  </w:t>
      </w:r>
    </w:p>
    <w:p w:rsidR="00F0291C" w:rsidRPr="0043509C" w:rsidRDefault="00F0291C" w:rsidP="00F0291C">
      <w:pPr>
        <w:ind w:firstLine="0"/>
      </w:pPr>
      <w:r w:rsidRPr="0043509C">
        <w:t>сельского поселения</w:t>
      </w:r>
      <w:r w:rsidRPr="0043509C">
        <w:tab/>
      </w:r>
      <w:r w:rsidRPr="0043509C">
        <w:tab/>
      </w:r>
      <w:r w:rsidRPr="0043509C">
        <w:tab/>
      </w:r>
      <w:r w:rsidRPr="0043509C">
        <w:tab/>
      </w:r>
      <w:r w:rsidRPr="0043509C">
        <w:tab/>
      </w:r>
      <w:r w:rsidRPr="0043509C">
        <w:tab/>
        <w:t>С.А.</w:t>
      </w:r>
      <w:r>
        <w:t xml:space="preserve"> </w:t>
      </w:r>
      <w:r w:rsidRPr="0043509C">
        <w:rPr>
          <w:bCs/>
        </w:rPr>
        <w:t>Скоморохин</w:t>
      </w:r>
    </w:p>
    <w:p w:rsidR="00F0291C" w:rsidRPr="0043509C" w:rsidRDefault="00F0291C" w:rsidP="00F0291C">
      <w:pPr>
        <w:ind w:firstLine="0"/>
      </w:pPr>
    </w:p>
    <w:p w:rsidR="00F0291C" w:rsidRDefault="00F0291C" w:rsidP="00F0291C">
      <w:pPr>
        <w:spacing w:line="264" w:lineRule="auto"/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ТОМ 2 </w:t>
      </w:r>
    </w:p>
    <w:p w:rsidR="00F0291C" w:rsidRDefault="00F0291C" w:rsidP="00F0291C">
      <w:pPr>
        <w:spacing w:line="264" w:lineRule="auto"/>
        <w:ind w:firstLine="0"/>
        <w:jc w:val="center"/>
        <w:rPr>
          <w:b/>
        </w:rPr>
      </w:pPr>
      <w:r>
        <w:rPr>
          <w:b/>
        </w:rPr>
        <w:t>Положения о территориальном планировании</w:t>
      </w:r>
    </w:p>
    <w:p w:rsidR="00F0291C" w:rsidRPr="00466415" w:rsidRDefault="00F0291C" w:rsidP="00F0291C">
      <w:pPr>
        <w:pStyle w:val="a6"/>
        <w:spacing w:before="120"/>
        <w:ind w:firstLine="0"/>
      </w:pPr>
      <w:r w:rsidRPr="0042450A">
        <w:t xml:space="preserve">Содержание </w:t>
      </w:r>
    </w:p>
    <w:tbl>
      <w:tblPr>
        <w:tblW w:w="9529" w:type="dxa"/>
        <w:tblLayout w:type="fixed"/>
        <w:tblLook w:val="0000"/>
      </w:tblPr>
      <w:tblGrid>
        <w:gridCol w:w="648"/>
        <w:gridCol w:w="8100"/>
        <w:gridCol w:w="781"/>
      </w:tblGrid>
      <w:tr w:rsidR="00F0291C" w:rsidRPr="001A57CB" w:rsidTr="00ED55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" w:type="dxa"/>
          </w:tcPr>
          <w:p w:rsidR="00F0291C" w:rsidRPr="001A57CB" w:rsidRDefault="00F0291C" w:rsidP="00ED5573">
            <w:pPr>
              <w:ind w:firstLine="0"/>
              <w:jc w:val="center"/>
            </w:pPr>
          </w:p>
        </w:tc>
        <w:tc>
          <w:tcPr>
            <w:tcW w:w="8100" w:type="dxa"/>
          </w:tcPr>
          <w:p w:rsidR="00F0291C" w:rsidRPr="001A57CB" w:rsidRDefault="00F0291C" w:rsidP="00ED5573">
            <w:pPr>
              <w:ind w:firstLine="0"/>
            </w:pPr>
          </w:p>
        </w:tc>
        <w:tc>
          <w:tcPr>
            <w:tcW w:w="781" w:type="dxa"/>
            <w:vAlign w:val="bottom"/>
          </w:tcPr>
          <w:p w:rsidR="00F0291C" w:rsidRPr="0068443E" w:rsidRDefault="00F0291C" w:rsidP="00ED5573">
            <w:pPr>
              <w:ind w:firstLine="0"/>
              <w:jc w:val="center"/>
            </w:pPr>
            <w:r w:rsidRPr="0068443E">
              <w:t>С</w:t>
            </w:r>
            <w:r>
              <w:t>тр.</w:t>
            </w:r>
          </w:p>
        </w:tc>
      </w:tr>
      <w:tr w:rsidR="00F0291C" w:rsidRPr="001A57CB" w:rsidTr="00ED55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" w:type="dxa"/>
          </w:tcPr>
          <w:p w:rsidR="00F0291C" w:rsidRPr="001A57CB" w:rsidRDefault="00F0291C" w:rsidP="00ED5573">
            <w:pPr>
              <w:ind w:firstLine="0"/>
              <w:jc w:val="center"/>
            </w:pPr>
          </w:p>
        </w:tc>
        <w:tc>
          <w:tcPr>
            <w:tcW w:w="8100" w:type="dxa"/>
          </w:tcPr>
          <w:p w:rsidR="00F0291C" w:rsidRPr="001A57CB" w:rsidRDefault="00F0291C" w:rsidP="00ED5573">
            <w:pPr>
              <w:ind w:firstLine="0"/>
            </w:pPr>
            <w:r w:rsidRPr="001A57CB">
              <w:t>Состав проекта</w:t>
            </w:r>
            <w:r>
              <w:t>……………………………………………………………...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F0291C" w:rsidRPr="00DE7C80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8100" w:type="dxa"/>
          </w:tcPr>
          <w:p w:rsidR="00F0291C" w:rsidRPr="00F61DAB" w:rsidRDefault="00F0291C" w:rsidP="00ED5573">
            <w:pPr>
              <w:ind w:firstLine="0"/>
            </w:pPr>
            <w:r>
              <w:rPr>
                <w:noProof/>
              </w:rPr>
              <w:t>Введение…………………………………………………………………….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F0291C" w:rsidRPr="0068443E" w:rsidRDefault="00F0291C" w:rsidP="00ED5573">
            <w:pPr>
              <w:ind w:firstLine="0"/>
              <w:jc w:val="center"/>
            </w:pPr>
            <w:r>
              <w:t>4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8100" w:type="dxa"/>
          </w:tcPr>
          <w:p w:rsidR="00F0291C" w:rsidRDefault="00F0291C" w:rsidP="00ED5573">
            <w:pPr>
              <w:ind w:firstLine="0"/>
            </w:pPr>
            <w:r>
              <w:rPr>
                <w:noProof/>
              </w:rPr>
              <w:t>Общие положения</w:t>
            </w:r>
            <w:r>
              <w:t>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jc w:val="center"/>
              <w:rPr>
                <w:noProof/>
              </w:rPr>
            </w:pPr>
            <w:r w:rsidRPr="00392755">
              <w:rPr>
                <w:noProof/>
              </w:rPr>
              <w:t>3.</w:t>
            </w:r>
          </w:p>
        </w:tc>
        <w:tc>
          <w:tcPr>
            <w:tcW w:w="8100" w:type="dxa"/>
          </w:tcPr>
          <w:p w:rsidR="00F0291C" w:rsidRPr="00F61DAB" w:rsidRDefault="00F0291C" w:rsidP="00ED5573">
            <w:pPr>
              <w:ind w:firstLine="0"/>
            </w:pPr>
            <w:r w:rsidRPr="00392755">
              <w:rPr>
                <w:noProof/>
              </w:rPr>
              <w:t xml:space="preserve">Цели и задачи территориального планирования </w:t>
            </w:r>
            <w:r>
              <w:rPr>
                <w:noProof/>
              </w:rPr>
              <w:t>………………………...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jc w:val="center"/>
              <w:rPr>
                <w:noProof/>
              </w:rPr>
            </w:pPr>
            <w:r w:rsidRPr="00392755">
              <w:t>4.</w:t>
            </w: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Перечень мероприятий по территориальному планированию</w:t>
            </w:r>
            <w:r>
              <w:t>………….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4.1. Экономическая база</w:t>
            </w:r>
            <w:r>
              <w:t>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0291C" w:rsidRPr="00FF7A6F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4.2. Население</w:t>
            </w:r>
            <w:r>
              <w:t>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4.3. Норма  жилищной обеспеченности</w:t>
            </w:r>
            <w:r>
              <w:t>………………………………….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4.4. Жилищный фонд</w:t>
            </w:r>
            <w:r>
              <w:rPr>
                <w:noProof/>
              </w:rPr>
              <w:t>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t>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4.5. Новое жилищное строительство</w:t>
            </w:r>
            <w:r>
              <w:rPr>
                <w:noProof/>
              </w:rPr>
              <w:t>……………………………………...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t>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4.6. Система социального и культурно-бытового обслуживания</w:t>
            </w:r>
            <w:r>
              <w:rPr>
                <w:noProof/>
              </w:rPr>
              <w:t>………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t>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4.7. Территории необходимые для размещения нового жилищного  строительства и объектов социального и культурно-бытового обслуживания</w:t>
            </w:r>
            <w:r>
              <w:rPr>
                <w:noProof/>
              </w:rPr>
              <w:t>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t>9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4.8. Функциональное зонирование и архитектурно-планировочная структура</w:t>
            </w:r>
            <w:r>
              <w:rPr>
                <w:noProof/>
              </w:rPr>
              <w:t>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t>9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4.9. Транспортная инфраструктура</w:t>
            </w:r>
            <w:r>
              <w:rPr>
                <w:noProof/>
              </w:rPr>
              <w:t>……………………………………….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12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4.10. Инженерная инфраструктура</w:t>
            </w:r>
            <w:r>
              <w:rPr>
                <w:noProof/>
              </w:rPr>
              <w:t>………………………………………..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13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4.10.1. Электроснабжение</w:t>
            </w:r>
            <w:r>
              <w:t>…………………………………………..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13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4.10.2. Теплоснабжение</w:t>
            </w:r>
            <w:r>
              <w:t>……………………………………………..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13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466415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4.10.3. Газоснабжение</w:t>
            </w:r>
            <w:r>
              <w:t>……………………………………………….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14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F61DAB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4.10.4.Связь</w:t>
            </w:r>
            <w:r>
              <w:t>…………………………………………………………..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15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4.10.5. Водоснабжение</w:t>
            </w:r>
            <w:r>
              <w:rPr>
                <w:noProof/>
              </w:rPr>
              <w:t>………………………………………………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15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 xml:space="preserve">4.10.6. </w:t>
            </w:r>
            <w:r>
              <w:rPr>
                <w:noProof/>
              </w:rPr>
              <w:t>Водоотведение……………………………………………….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392755" w:rsidRDefault="00F0291C" w:rsidP="00ED5573">
            <w:pPr>
              <w:ind w:firstLine="0"/>
            </w:pPr>
            <w:r w:rsidRPr="00392755">
              <w:t>4.10.7.Отходы производства и потребления</w:t>
            </w:r>
            <w:r>
              <w:t>……………………….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D31766" w:rsidRDefault="00F0291C" w:rsidP="00ED5573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4.11. Мероприятия по защите от опасных природных и техногенных процессов, благоустройство территории</w:t>
            </w:r>
            <w:r>
              <w:rPr>
                <w:noProof/>
              </w:rPr>
              <w:t>…………………………………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4.12. Оздоровление окружающей среды</w:t>
            </w:r>
            <w:r>
              <w:rPr>
                <w:noProof/>
              </w:rPr>
              <w:t>………………………………….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4.13. </w:t>
            </w:r>
            <w:r w:rsidRPr="00745E7B">
              <w:rPr>
                <w:szCs w:val="26"/>
              </w:rPr>
              <w:t>П</w:t>
            </w:r>
            <w:r>
              <w:rPr>
                <w:szCs w:val="26"/>
              </w:rPr>
              <w:t>редложения по формированию строительных программ……….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5.</w:t>
            </w: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Основные технико-экономические показатели</w:t>
            </w:r>
            <w:r>
              <w:rPr>
                <w:noProof/>
              </w:rPr>
              <w:t>…………………………..</w:t>
            </w:r>
          </w:p>
        </w:tc>
        <w:tc>
          <w:tcPr>
            <w:tcW w:w="781" w:type="dxa"/>
            <w:vAlign w:val="bottom"/>
          </w:tcPr>
          <w:p w:rsidR="00F0291C" w:rsidRPr="00380831" w:rsidRDefault="00F0291C" w:rsidP="00ED5573">
            <w:pPr>
              <w:ind w:firstLine="0"/>
              <w:jc w:val="center"/>
              <w:rPr>
                <w:lang w:val="en-US"/>
              </w:rPr>
            </w:pPr>
            <w:r>
              <w:t>19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6.</w:t>
            </w: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Графические </w:t>
            </w:r>
            <w:r w:rsidRPr="007E7933">
              <w:rPr>
                <w:noProof/>
              </w:rPr>
              <w:t>материалы</w:t>
            </w:r>
            <w:r>
              <w:rPr>
                <w:noProof/>
              </w:rPr>
              <w:t>………………….………………………………..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25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6.1. Схема планируемых границ функциональных зон с отображением параметров планируемого развития таких зон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</w:pPr>
            <w:r>
              <w:t>26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781" w:type="dxa"/>
            <w:vAlign w:val="bottom"/>
          </w:tcPr>
          <w:p w:rsidR="00F0291C" w:rsidRPr="00EE010F" w:rsidRDefault="00F0291C" w:rsidP="00ED5573">
            <w:pPr>
              <w:ind w:firstLine="0"/>
              <w:jc w:val="center"/>
            </w:pPr>
            <w:r>
              <w:t>27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7.</w:t>
            </w: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Приложени</w:t>
            </w:r>
            <w:r>
              <w:rPr>
                <w:noProof/>
              </w:rPr>
              <w:t>е</w:t>
            </w:r>
          </w:p>
        </w:tc>
        <w:tc>
          <w:tcPr>
            <w:tcW w:w="781" w:type="dxa"/>
            <w:vAlign w:val="bottom"/>
          </w:tcPr>
          <w:p w:rsidR="00F0291C" w:rsidRPr="00EE010F" w:rsidRDefault="00F0291C" w:rsidP="00ED5573">
            <w:pPr>
              <w:ind w:firstLine="0"/>
              <w:jc w:val="center"/>
            </w:pPr>
            <w:r>
              <w:t>28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7.1. Техническое задание на выполнение проекта</w:t>
            </w:r>
          </w:p>
        </w:tc>
        <w:tc>
          <w:tcPr>
            <w:tcW w:w="781" w:type="dxa"/>
            <w:vAlign w:val="bottom"/>
          </w:tcPr>
          <w:p w:rsidR="00F0291C" w:rsidRPr="00EE010F" w:rsidRDefault="00F0291C" w:rsidP="00ED5573">
            <w:pPr>
              <w:ind w:firstLine="0"/>
              <w:jc w:val="center"/>
            </w:pPr>
            <w:r>
              <w:t>29</w:t>
            </w:r>
          </w:p>
        </w:tc>
      </w:tr>
      <w:tr w:rsidR="00F0291C" w:rsidRPr="00F61DAB" w:rsidTr="00ED557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291C" w:rsidRPr="0068443E" w:rsidRDefault="00F0291C" w:rsidP="00ED5573">
            <w:pPr>
              <w:ind w:firstLine="0"/>
              <w:rPr>
                <w:noProof/>
              </w:rPr>
            </w:pPr>
          </w:p>
        </w:tc>
        <w:tc>
          <w:tcPr>
            <w:tcW w:w="8100" w:type="dxa"/>
          </w:tcPr>
          <w:p w:rsidR="00F0291C" w:rsidRPr="007E7933" w:rsidRDefault="00F0291C" w:rsidP="00ED5573">
            <w:pPr>
              <w:ind w:firstLine="0"/>
              <w:rPr>
                <w:noProof/>
              </w:rPr>
            </w:pPr>
            <w:hyperlink w:anchor="_Toc254338975" w:history="1">
              <w:r w:rsidRPr="007E7933">
                <w:t>7.2. Свидетельство о допуске к работам №П-</w:t>
              </w:r>
              <w:r w:rsidRPr="000709A9">
                <w:rPr>
                  <w:noProof/>
                </w:rPr>
                <w:t>044-011</w:t>
              </w:r>
              <w:r>
                <w:rPr>
                  <w:noProof/>
                </w:rPr>
                <w:t>.1</w:t>
              </w:r>
              <w:r w:rsidRPr="000709A9">
                <w:rPr>
                  <w:noProof/>
                </w:rPr>
                <w:t xml:space="preserve"> от 1</w:t>
              </w:r>
              <w:r>
                <w:rPr>
                  <w:noProof/>
                </w:rPr>
                <w:t>4</w:t>
              </w:r>
              <w:r w:rsidRPr="000709A9">
                <w:rPr>
                  <w:noProof/>
                </w:rPr>
                <w:t>.</w:t>
              </w:r>
              <w:r>
                <w:rPr>
                  <w:noProof/>
                </w:rPr>
                <w:t>04</w:t>
              </w:r>
              <w:r w:rsidRPr="000709A9">
                <w:rPr>
                  <w:noProof/>
                </w:rPr>
                <w:t>.20</w:t>
              </w:r>
              <w:r>
                <w:rPr>
                  <w:noProof/>
                </w:rPr>
                <w:t>10</w:t>
              </w:r>
              <w:r w:rsidRPr="000709A9">
                <w:rPr>
                  <w:noProof/>
                </w:rPr>
                <w:t>г</w:t>
              </w:r>
              <w:r w:rsidRPr="007E7933">
                <w:t>.</w:t>
              </w:r>
            </w:hyperlink>
            <w:r w:rsidRPr="007E7933">
              <w:rPr>
                <w:noProof/>
              </w:rPr>
              <w:t xml:space="preserve"> </w:t>
            </w:r>
          </w:p>
        </w:tc>
        <w:tc>
          <w:tcPr>
            <w:tcW w:w="781" w:type="dxa"/>
            <w:vAlign w:val="bottom"/>
          </w:tcPr>
          <w:p w:rsidR="00F0291C" w:rsidRPr="005540FD" w:rsidRDefault="00F0291C" w:rsidP="00ED5573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</w:tbl>
    <w:p w:rsidR="00F0291C" w:rsidRDefault="00F0291C" w:rsidP="00F0291C">
      <w:pPr>
        <w:pStyle w:val="3"/>
        <w:ind w:firstLine="0"/>
        <w:jc w:val="center"/>
        <w:rPr>
          <w:rFonts w:ascii="Times New Roman" w:hAnsi="Times New Roman"/>
        </w:rPr>
      </w:pPr>
    </w:p>
    <w:p w:rsidR="00F0291C" w:rsidRPr="004A184C" w:rsidRDefault="00F0291C" w:rsidP="00F0291C">
      <w:pPr>
        <w:pStyle w:val="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A184C">
        <w:rPr>
          <w:rFonts w:ascii="Times New Roman" w:hAnsi="Times New Roman"/>
        </w:rPr>
        <w:lastRenderedPageBreak/>
        <w:t>Состав проекта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5136"/>
        <w:gridCol w:w="1207"/>
        <w:gridCol w:w="1052"/>
        <w:gridCol w:w="931"/>
        <w:gridCol w:w="1091"/>
      </w:tblGrid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Ма</w:t>
            </w:r>
            <w:r w:rsidRPr="004B5A96">
              <w:rPr>
                <w:sz w:val="22"/>
                <w:szCs w:val="22"/>
              </w:rPr>
              <w:t>с</w:t>
            </w:r>
            <w:r w:rsidRPr="004B5A96">
              <w:rPr>
                <w:sz w:val="22"/>
                <w:szCs w:val="22"/>
              </w:rPr>
              <w:t>штаб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Инв. 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Гриф се</w:t>
            </w:r>
            <w:r w:rsidRPr="004B5A96">
              <w:rPr>
                <w:sz w:val="22"/>
                <w:szCs w:val="22"/>
              </w:rPr>
              <w:t>к</w:t>
            </w:r>
            <w:r w:rsidRPr="004B5A96">
              <w:rPr>
                <w:sz w:val="22"/>
                <w:szCs w:val="22"/>
              </w:rPr>
              <w:t>рет.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6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 xml:space="preserve">ТОМ </w:t>
            </w:r>
            <w:r w:rsidRPr="004B5A96">
              <w:rPr>
                <w:b/>
                <w:sz w:val="22"/>
                <w:szCs w:val="22"/>
                <w:lang w:val="en-US"/>
              </w:rPr>
              <w:t>I</w:t>
            </w:r>
            <w:r w:rsidRPr="004B5A96">
              <w:rPr>
                <w:b/>
                <w:sz w:val="22"/>
                <w:szCs w:val="22"/>
              </w:rPr>
              <w:t>. Обосновывающая часть проекта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Текстовые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 xml:space="preserve">Том </w:t>
            </w:r>
            <w:r w:rsidRPr="004B5A96">
              <w:rPr>
                <w:sz w:val="22"/>
                <w:szCs w:val="22"/>
                <w:lang w:val="en-US"/>
              </w:rPr>
              <w:t>I</w:t>
            </w:r>
            <w:r w:rsidRPr="004B5A96">
              <w:rPr>
                <w:sz w:val="22"/>
                <w:szCs w:val="22"/>
              </w:rPr>
              <w:t>. Обосновывающая часть. Пояснител</w:t>
            </w:r>
            <w:r w:rsidRPr="004B5A96">
              <w:rPr>
                <w:sz w:val="22"/>
                <w:szCs w:val="22"/>
              </w:rPr>
              <w:t>ь</w:t>
            </w:r>
            <w:r w:rsidRPr="004B5A96">
              <w:rPr>
                <w:sz w:val="22"/>
                <w:szCs w:val="22"/>
              </w:rPr>
              <w:t>ная записка с иллюстративными материал</w:t>
            </w:r>
            <w:r w:rsidRPr="004B5A96">
              <w:rPr>
                <w:sz w:val="22"/>
                <w:szCs w:val="22"/>
              </w:rPr>
              <w:t>а</w:t>
            </w:r>
            <w:r w:rsidRPr="004B5A96">
              <w:rPr>
                <w:sz w:val="22"/>
                <w:szCs w:val="22"/>
              </w:rPr>
              <w:t>ми (уменьшенными копиями картографических материалов пр</w:t>
            </w:r>
            <w:r w:rsidRPr="004B5A96">
              <w:rPr>
                <w:sz w:val="22"/>
                <w:szCs w:val="22"/>
              </w:rPr>
              <w:t>о</w:t>
            </w:r>
            <w:r w:rsidRPr="004B5A96">
              <w:rPr>
                <w:sz w:val="22"/>
                <w:szCs w:val="22"/>
              </w:rPr>
              <w:t>екта).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480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129стр.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Графические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положения поселения в структуре Богучарского района Воронежской обла</w:t>
            </w:r>
            <w:r w:rsidRPr="004B5A96">
              <w:rPr>
                <w:sz w:val="22"/>
                <w:szCs w:val="22"/>
              </w:rPr>
              <w:t>с</w:t>
            </w:r>
            <w:r w:rsidRPr="004B5A96">
              <w:rPr>
                <w:sz w:val="22"/>
                <w:szCs w:val="22"/>
              </w:rPr>
              <w:t>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1:50000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81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современного использования террит</w:t>
            </w:r>
            <w:r w:rsidRPr="004B5A96">
              <w:rPr>
                <w:sz w:val="22"/>
                <w:szCs w:val="22"/>
              </w:rPr>
              <w:t>о</w:t>
            </w:r>
            <w:r w:rsidRPr="004B5A96">
              <w:rPr>
                <w:sz w:val="22"/>
                <w:szCs w:val="22"/>
              </w:rPr>
              <w:t>рии поселения с отображением границ земель разли</w:t>
            </w:r>
            <w:r w:rsidRPr="004B5A96">
              <w:rPr>
                <w:sz w:val="22"/>
                <w:szCs w:val="22"/>
              </w:rPr>
              <w:t>ч</w:t>
            </w:r>
            <w:r w:rsidRPr="004B5A96">
              <w:rPr>
                <w:sz w:val="22"/>
                <w:szCs w:val="22"/>
              </w:rPr>
              <w:t>ных категорий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82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 ограничений. Схема с отображением результатов анализа комплексного развития территории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1:25000</w:t>
            </w:r>
          </w:p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83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планируемого размещения объектов капитального строительства местного знач</w:t>
            </w:r>
            <w:r w:rsidRPr="004B5A96">
              <w:rPr>
                <w:sz w:val="22"/>
                <w:szCs w:val="22"/>
              </w:rPr>
              <w:t>е</w:t>
            </w:r>
            <w:r w:rsidRPr="004B5A96">
              <w:rPr>
                <w:sz w:val="22"/>
                <w:szCs w:val="22"/>
              </w:rPr>
              <w:t>ния (автомобильных дорог общего пользов</w:t>
            </w:r>
            <w:r w:rsidRPr="004B5A96">
              <w:rPr>
                <w:sz w:val="22"/>
                <w:szCs w:val="22"/>
              </w:rPr>
              <w:t>а</w:t>
            </w:r>
            <w:r w:rsidRPr="004B5A96">
              <w:rPr>
                <w:sz w:val="22"/>
                <w:szCs w:val="22"/>
              </w:rPr>
              <w:t>ния, мостов и иных транспортных инженерных сооруж</w:t>
            </w:r>
            <w:r w:rsidRPr="004B5A96">
              <w:rPr>
                <w:sz w:val="22"/>
                <w:szCs w:val="22"/>
              </w:rPr>
              <w:t>е</w:t>
            </w:r>
            <w:r w:rsidRPr="004B5A96">
              <w:rPr>
                <w:sz w:val="22"/>
                <w:szCs w:val="22"/>
              </w:rPr>
              <w:t>ний)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1:25000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84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1.6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планируемого размещения объектов капитального строительства местного значения (объектов электро-, тепло-, газо-, вод</w:t>
            </w:r>
            <w:r w:rsidRPr="004B5A96">
              <w:rPr>
                <w:sz w:val="22"/>
                <w:szCs w:val="22"/>
              </w:rPr>
              <w:t>о</w:t>
            </w:r>
            <w:r w:rsidRPr="004B5A96">
              <w:rPr>
                <w:sz w:val="22"/>
                <w:szCs w:val="22"/>
              </w:rPr>
              <w:t>снабжения и водоотведения). Мероприятия по защите терр</w:t>
            </w:r>
            <w:r w:rsidRPr="004B5A96">
              <w:rPr>
                <w:sz w:val="22"/>
                <w:szCs w:val="22"/>
              </w:rPr>
              <w:t>и</w:t>
            </w:r>
            <w:r w:rsidRPr="004B5A96">
              <w:rPr>
                <w:sz w:val="22"/>
                <w:szCs w:val="22"/>
              </w:rPr>
              <w:t>тории от возникновения чрезвычайных ситуаций природного и техногенного характ</w:t>
            </w:r>
            <w:r w:rsidRPr="004B5A96">
              <w:rPr>
                <w:sz w:val="22"/>
                <w:szCs w:val="22"/>
              </w:rPr>
              <w:t>е</w:t>
            </w:r>
            <w:r w:rsidRPr="004B5A96">
              <w:rPr>
                <w:sz w:val="22"/>
                <w:szCs w:val="22"/>
              </w:rPr>
              <w:t>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1:25000</w:t>
            </w:r>
          </w:p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1:10000</w:t>
            </w:r>
          </w:p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85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 xml:space="preserve">ТОМ </w:t>
            </w:r>
            <w:r w:rsidRPr="004B5A96">
              <w:rPr>
                <w:b/>
                <w:sz w:val="22"/>
                <w:szCs w:val="22"/>
                <w:lang w:val="en-US"/>
              </w:rPr>
              <w:t>II</w:t>
            </w:r>
            <w:r w:rsidRPr="004B5A96">
              <w:rPr>
                <w:b/>
                <w:sz w:val="22"/>
                <w:szCs w:val="22"/>
              </w:rPr>
              <w:t>. Положения о территориальном планировании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Текстовые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 xml:space="preserve">Том </w:t>
            </w:r>
            <w:r w:rsidRPr="004B5A96">
              <w:rPr>
                <w:sz w:val="22"/>
                <w:szCs w:val="22"/>
                <w:lang w:val="en-US"/>
              </w:rPr>
              <w:t>II</w:t>
            </w:r>
            <w:r w:rsidRPr="004B5A96">
              <w:rPr>
                <w:sz w:val="22"/>
                <w:szCs w:val="22"/>
              </w:rPr>
              <w:t>. Положения о территориальном планировании. Пояснительная записка с иллюстративными материалами (уменьшенными копиями графических матери</w:t>
            </w:r>
            <w:r w:rsidRPr="004B5A96">
              <w:rPr>
                <w:sz w:val="22"/>
                <w:szCs w:val="22"/>
              </w:rPr>
              <w:t>а</w:t>
            </w:r>
            <w:r w:rsidRPr="004B5A96">
              <w:rPr>
                <w:sz w:val="22"/>
                <w:szCs w:val="22"/>
              </w:rPr>
              <w:t>лов проекта).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86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35 стр.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Графические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планируемых границ функционал</w:t>
            </w:r>
            <w:r w:rsidRPr="004B5A96">
              <w:rPr>
                <w:sz w:val="22"/>
                <w:szCs w:val="22"/>
              </w:rPr>
              <w:t>ь</w:t>
            </w:r>
            <w:r w:rsidRPr="004B5A96">
              <w:rPr>
                <w:sz w:val="22"/>
                <w:szCs w:val="22"/>
              </w:rPr>
              <w:t>ных зон с отображением параметров план</w:t>
            </w:r>
            <w:r w:rsidRPr="004B5A96">
              <w:rPr>
                <w:sz w:val="22"/>
                <w:szCs w:val="22"/>
              </w:rPr>
              <w:t>и</w:t>
            </w:r>
            <w:r w:rsidRPr="004B5A96">
              <w:rPr>
                <w:sz w:val="22"/>
                <w:szCs w:val="22"/>
              </w:rPr>
              <w:t>руемого развития таких зон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1:25000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87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с отображением зон планируемого размещения объектов капитального строительства местного зн</w:t>
            </w:r>
            <w:r w:rsidRPr="004B5A96">
              <w:rPr>
                <w:sz w:val="22"/>
                <w:szCs w:val="22"/>
              </w:rPr>
              <w:t>а</w:t>
            </w:r>
            <w:r w:rsidRPr="004B5A96">
              <w:rPr>
                <w:sz w:val="22"/>
                <w:szCs w:val="22"/>
              </w:rPr>
              <w:t>чения.</w:t>
            </w:r>
          </w:p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Схема планируемых границ территорий, документация по планировке которых подл</w:t>
            </w:r>
            <w:r w:rsidRPr="004B5A96">
              <w:rPr>
                <w:sz w:val="22"/>
                <w:szCs w:val="22"/>
              </w:rPr>
              <w:t>е</w:t>
            </w:r>
            <w:r w:rsidRPr="004B5A96">
              <w:rPr>
                <w:sz w:val="22"/>
                <w:szCs w:val="22"/>
              </w:rPr>
              <w:t>жит разработке в первоочередном порядке (осно</w:t>
            </w:r>
            <w:r w:rsidRPr="004B5A96">
              <w:rPr>
                <w:sz w:val="22"/>
                <w:szCs w:val="22"/>
              </w:rPr>
              <w:t>в</w:t>
            </w:r>
            <w:r w:rsidRPr="004B5A96">
              <w:rPr>
                <w:sz w:val="22"/>
                <w:szCs w:val="22"/>
              </w:rPr>
              <w:t>ной чертеж)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</w:t>
            </w:r>
            <w:r w:rsidRPr="004B5A96">
              <w:rPr>
                <w:sz w:val="22"/>
                <w:szCs w:val="22"/>
                <w:lang w:val="en-US"/>
              </w:rPr>
              <w:t>88</w:t>
            </w:r>
            <w:r w:rsidRPr="004B5A96">
              <w:rPr>
                <w:sz w:val="22"/>
                <w:szCs w:val="22"/>
              </w:rPr>
              <w:t xml:space="preserve">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ДСП</w:t>
            </w: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b/>
                <w:sz w:val="22"/>
                <w:szCs w:val="22"/>
              </w:rPr>
            </w:pPr>
            <w:r w:rsidRPr="004B5A96">
              <w:rPr>
                <w:b/>
                <w:sz w:val="22"/>
                <w:szCs w:val="22"/>
              </w:rPr>
              <w:t>Электронная версия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0291C" w:rsidRPr="004B5A96" w:rsidTr="00ED5573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Компакт-диск с проектными графическими и те</w:t>
            </w:r>
            <w:r w:rsidRPr="004B5A96">
              <w:rPr>
                <w:sz w:val="22"/>
                <w:szCs w:val="22"/>
              </w:rPr>
              <w:t>к</w:t>
            </w:r>
            <w:r w:rsidRPr="004B5A96">
              <w:rPr>
                <w:sz w:val="22"/>
                <w:szCs w:val="22"/>
              </w:rPr>
              <w:t>стовыми материалами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 xml:space="preserve">Инв. № </w:t>
            </w:r>
            <w:r w:rsidRPr="004B5A96">
              <w:rPr>
                <w:sz w:val="22"/>
                <w:szCs w:val="22"/>
              </w:rPr>
              <w:t>М</w:t>
            </w:r>
            <w:r w:rsidRPr="004B5A96">
              <w:rPr>
                <w:sz w:val="22"/>
                <w:szCs w:val="22"/>
              </w:rPr>
              <w:t>НИ-122 дсп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>2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C" w:rsidRPr="004B5A96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4B5A96">
              <w:rPr>
                <w:sz w:val="22"/>
                <w:szCs w:val="22"/>
              </w:rPr>
              <w:t xml:space="preserve">ДСП-в формате </w:t>
            </w:r>
            <w:r w:rsidRPr="004B5A96">
              <w:rPr>
                <w:sz w:val="22"/>
                <w:szCs w:val="22"/>
                <w:lang w:val="en-US"/>
              </w:rPr>
              <w:t>pdf</w:t>
            </w:r>
            <w:r w:rsidRPr="004B5A96">
              <w:rPr>
                <w:sz w:val="22"/>
                <w:szCs w:val="22"/>
              </w:rPr>
              <w:t xml:space="preserve"> и </w:t>
            </w:r>
            <w:r w:rsidRPr="004B5A96">
              <w:rPr>
                <w:sz w:val="22"/>
                <w:szCs w:val="22"/>
                <w:lang w:val="en-US"/>
              </w:rPr>
              <w:t>ipg</w:t>
            </w:r>
          </w:p>
        </w:tc>
      </w:tr>
    </w:tbl>
    <w:p w:rsidR="00F0291C" w:rsidRPr="004A184C" w:rsidRDefault="00F0291C" w:rsidP="00F0291C">
      <w:pPr>
        <w:numPr>
          <w:ilvl w:val="0"/>
          <w:numId w:val="16"/>
        </w:numPr>
        <w:spacing w:before="120" w:after="120"/>
        <w:jc w:val="center"/>
        <w:rPr>
          <w:b/>
        </w:rPr>
      </w:pPr>
      <w:bookmarkStart w:id="0" w:name="_Toc251324969"/>
      <w:bookmarkStart w:id="1" w:name="_Toc253660257"/>
      <w:bookmarkStart w:id="2" w:name="_Toc253654518"/>
      <w:r>
        <w:rPr>
          <w:b/>
        </w:rPr>
        <w:br w:type="page"/>
      </w:r>
      <w:bookmarkEnd w:id="0"/>
      <w:bookmarkEnd w:id="1"/>
      <w:bookmarkEnd w:id="2"/>
      <w:r w:rsidRPr="005C178C">
        <w:rPr>
          <w:b/>
        </w:rPr>
        <w:lastRenderedPageBreak/>
        <w:t>Введение</w:t>
      </w:r>
    </w:p>
    <w:p w:rsidR="00F0291C" w:rsidRPr="004A184C" w:rsidRDefault="00F0291C" w:rsidP="00F0291C">
      <w:r w:rsidRPr="004A184C">
        <w:t xml:space="preserve">ООО «Институт строительных проектов» (Санкт-Петербург) по заказу Администрации </w:t>
      </w:r>
      <w:r>
        <w:t>Твердохлебовского</w:t>
      </w:r>
      <w:r w:rsidRPr="004A184C">
        <w:t xml:space="preserve"> сельского поселения Богучарского муниципал</w:t>
      </w:r>
      <w:r w:rsidRPr="004A184C">
        <w:t>ь</w:t>
      </w:r>
      <w:r w:rsidRPr="004A184C">
        <w:t>ного района Воронежской области на основании муниципального контракта от 1</w:t>
      </w:r>
      <w:r>
        <w:t>5</w:t>
      </w:r>
      <w:r w:rsidRPr="004A184C">
        <w:t xml:space="preserve">.01.2009 №1, в соответствии с Заданием на подготовку проекта генерального плана </w:t>
      </w:r>
      <w:r>
        <w:t>Твердохлебовского</w:t>
      </w:r>
      <w:r w:rsidRPr="004A184C">
        <w:t xml:space="preserve"> сельского поселения выполнил проект «Генеральный план </w:t>
      </w:r>
      <w:r>
        <w:t>Твердохлебовского</w:t>
      </w:r>
      <w:r w:rsidRPr="004A184C">
        <w:t xml:space="preserve"> сел</w:t>
      </w:r>
      <w:r w:rsidRPr="004A184C">
        <w:t>ь</w:t>
      </w:r>
      <w:r w:rsidRPr="004A184C">
        <w:t xml:space="preserve">ского поселения Богучарского муниципального района Воронежской области». </w:t>
      </w:r>
    </w:p>
    <w:p w:rsidR="00F0291C" w:rsidRPr="009611D3" w:rsidRDefault="00F0291C" w:rsidP="00F0291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" w:name="_Toc254266578"/>
      <w:r w:rsidRPr="005C178C">
        <w:rPr>
          <w:rFonts w:ascii="Times New Roman" w:hAnsi="Times New Roman" w:cs="Times New Roman"/>
          <w:sz w:val="26"/>
          <w:szCs w:val="26"/>
        </w:rPr>
        <w:t>2. Общие положения</w:t>
      </w:r>
      <w:bookmarkEnd w:id="3"/>
    </w:p>
    <w:p w:rsidR="00F0291C" w:rsidRPr="005F7E7B" w:rsidRDefault="00F0291C" w:rsidP="00F0291C">
      <w:r w:rsidRPr="005F7E7B"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</w:t>
      </w:r>
      <w:r w:rsidRPr="005F7E7B">
        <w:t>т</w:t>
      </w:r>
      <w:r w:rsidRPr="005F7E7B">
        <w:t>рукцией объектов капитального строительства.</w:t>
      </w:r>
    </w:p>
    <w:p w:rsidR="00F0291C" w:rsidRPr="005F7E7B" w:rsidRDefault="00F0291C" w:rsidP="00F0291C">
      <w:r w:rsidRPr="005F7E7B">
        <w:t>Генеральный план поселения относится к документам территор</w:t>
      </w:r>
      <w:r w:rsidRPr="005F7E7B">
        <w:t>и</w:t>
      </w:r>
      <w:r w:rsidRPr="005F7E7B">
        <w:t>ального планирования муниципального образования и утверждается представительным органом местного самоуправления. Утвержденный в установленном зак</w:t>
      </w:r>
      <w:r w:rsidRPr="005F7E7B">
        <w:t>о</w:t>
      </w:r>
      <w:r w:rsidRPr="005F7E7B">
        <w:t>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</w:t>
      </w:r>
      <w:r w:rsidRPr="005F7E7B">
        <w:t>в</w:t>
      </w:r>
      <w:r w:rsidRPr="005F7E7B">
        <w:t>ления, при принятии ими решений в области градостроительной деятельности, осуществля</w:t>
      </w:r>
      <w:r w:rsidRPr="005F7E7B">
        <w:t>е</w:t>
      </w:r>
      <w:r w:rsidRPr="005F7E7B">
        <w:t>мой на территории поселения и реализации таких решений.</w:t>
      </w:r>
    </w:p>
    <w:p w:rsidR="00F0291C" w:rsidRPr="005F7E7B" w:rsidRDefault="00F0291C" w:rsidP="00F0291C">
      <w:r w:rsidRPr="005F7E7B">
        <w:t>Не допускается принятие органами государственной власти, органами сам</w:t>
      </w:r>
      <w:r w:rsidRPr="005F7E7B">
        <w:t>о</w:t>
      </w:r>
      <w:r w:rsidRPr="005F7E7B">
        <w:t>управления решений о резервировании земель, их изъятии, в том числе путем выкупа для государственных и муниципальных нужд, о переводе земель из одной к</w:t>
      </w:r>
      <w:r w:rsidRPr="005F7E7B">
        <w:t>а</w:t>
      </w:r>
      <w:r w:rsidRPr="005F7E7B">
        <w:t>тегории в другую, при отсутствии документов территориального планирования (генерального плана поселения).</w:t>
      </w:r>
    </w:p>
    <w:p w:rsidR="00F0291C" w:rsidRPr="005F7E7B" w:rsidRDefault="00F0291C" w:rsidP="00F0291C">
      <w:r w:rsidRPr="005F7E7B">
        <w:t>В целях соблюдения прав человека на благоприятные условия жизнеде</w:t>
      </w:r>
      <w:r w:rsidRPr="005F7E7B">
        <w:t>я</w:t>
      </w:r>
      <w:r w:rsidRPr="005F7E7B">
        <w:t>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</w:t>
      </w:r>
      <w:r w:rsidRPr="005F7E7B">
        <w:t>о</w:t>
      </w:r>
      <w:r w:rsidRPr="005F7E7B">
        <w:t>дятся в обязательном порядке.</w:t>
      </w:r>
    </w:p>
    <w:p w:rsidR="00F0291C" w:rsidRPr="00EA17F0" w:rsidRDefault="00F0291C" w:rsidP="00F0291C">
      <w:r w:rsidRPr="005F7E7B"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</w:t>
      </w:r>
      <w:r w:rsidRPr="005F7E7B">
        <w:t>а</w:t>
      </w:r>
      <w:r w:rsidRPr="005F7E7B">
        <w:t>ботки Правил землепользования и застройки поселения и установления в них те</w:t>
      </w:r>
      <w:r w:rsidRPr="005F7E7B">
        <w:t>р</w:t>
      </w:r>
      <w:r w:rsidRPr="005F7E7B">
        <w:t>риториальных зон, их границ и градостроительных регламентов.</w:t>
      </w:r>
    </w:p>
    <w:p w:rsidR="00F0291C" w:rsidRPr="00EA17F0" w:rsidRDefault="00F0291C" w:rsidP="00F0291C"/>
    <w:p w:rsidR="00F0291C" w:rsidRPr="009611D3" w:rsidRDefault="00F0291C" w:rsidP="00F0291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" w:name="_Toc254266579"/>
      <w:r w:rsidRPr="005C178C">
        <w:rPr>
          <w:rFonts w:ascii="Times New Roman" w:hAnsi="Times New Roman" w:cs="Times New Roman"/>
          <w:sz w:val="26"/>
          <w:szCs w:val="26"/>
        </w:rPr>
        <w:t>3. Цели и задачи территориального планирования</w:t>
      </w:r>
      <w:bookmarkEnd w:id="4"/>
    </w:p>
    <w:p w:rsidR="00F0291C" w:rsidRPr="005F7E7B" w:rsidRDefault="00F0291C" w:rsidP="00F0291C">
      <w:pPr>
        <w:tabs>
          <w:tab w:val="left" w:pos="993"/>
        </w:tabs>
      </w:pPr>
      <w:r w:rsidRPr="005F7E7B">
        <w:t>Общей целью территориального планирования является определение в  его документах назначения территорий, исходя из совокупности социальных, эколог</w:t>
      </w:r>
      <w:r w:rsidRPr="005F7E7B">
        <w:t>и</w:t>
      </w:r>
      <w:r w:rsidRPr="005F7E7B">
        <w:t>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</w:t>
      </w:r>
      <w:r w:rsidRPr="005F7E7B">
        <w:t>е</w:t>
      </w:r>
      <w:r w:rsidRPr="005F7E7B">
        <w:t xml:space="preserve">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20 лет, с выделением </w:t>
      </w:r>
      <w:r w:rsidRPr="005F7E7B">
        <w:rPr>
          <w:lang w:val="en-US"/>
        </w:rPr>
        <w:t>I</w:t>
      </w:r>
      <w:r w:rsidRPr="005F7E7B">
        <w:t>-ой очереди строител</w:t>
      </w:r>
      <w:r w:rsidRPr="005F7E7B">
        <w:t>ь</w:t>
      </w:r>
      <w:r w:rsidRPr="005F7E7B">
        <w:t>ства на 10 лет.</w:t>
      </w:r>
    </w:p>
    <w:p w:rsidR="00F0291C" w:rsidRPr="005F7E7B" w:rsidRDefault="00F0291C" w:rsidP="00F0291C">
      <w:pPr>
        <w:tabs>
          <w:tab w:val="left" w:pos="993"/>
        </w:tabs>
      </w:pPr>
      <w:r w:rsidRPr="005F7E7B">
        <w:t>Принятые в генеральном плане поселения проектные решения основываются на комплексном анализе:</w:t>
      </w:r>
    </w:p>
    <w:p w:rsidR="00F0291C" w:rsidRPr="005F7E7B" w:rsidRDefault="00F0291C" w:rsidP="00F0291C">
      <w:pPr>
        <w:pStyle w:val="aa"/>
        <w:numPr>
          <w:ilvl w:val="1"/>
          <w:numId w:val="3"/>
        </w:numPr>
        <w:tabs>
          <w:tab w:val="left" w:pos="993"/>
        </w:tabs>
        <w:ind w:left="0" w:firstLine="567"/>
      </w:pPr>
      <w:r w:rsidRPr="005F7E7B">
        <w:lastRenderedPageBreak/>
        <w:t>положения и значения поселения в системе расселения субъекта Росси</w:t>
      </w:r>
      <w:r w:rsidRPr="005F7E7B">
        <w:t>й</w:t>
      </w:r>
      <w:r w:rsidRPr="005F7E7B">
        <w:t>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F0291C" w:rsidRPr="005F7E7B" w:rsidRDefault="00F0291C" w:rsidP="00F0291C">
      <w:pPr>
        <w:pStyle w:val="aa"/>
        <w:numPr>
          <w:ilvl w:val="1"/>
          <w:numId w:val="3"/>
        </w:numPr>
        <w:tabs>
          <w:tab w:val="left" w:pos="993"/>
        </w:tabs>
        <w:ind w:left="0" w:firstLine="567"/>
      </w:pPr>
      <w:r w:rsidRPr="005F7E7B">
        <w:t>существующего ресурсного потенциала территории (природного, матер</w:t>
      </w:r>
      <w:r w:rsidRPr="005F7E7B">
        <w:t>и</w:t>
      </w:r>
      <w:r w:rsidRPr="005F7E7B">
        <w:t>ального, людского);</w:t>
      </w:r>
    </w:p>
    <w:p w:rsidR="00F0291C" w:rsidRPr="005F7E7B" w:rsidRDefault="00F0291C" w:rsidP="00F0291C">
      <w:pPr>
        <w:pStyle w:val="aa"/>
        <w:numPr>
          <w:ilvl w:val="1"/>
          <w:numId w:val="3"/>
        </w:numPr>
        <w:tabs>
          <w:tab w:val="left" w:pos="993"/>
        </w:tabs>
        <w:ind w:left="0" w:firstLine="567"/>
      </w:pPr>
      <w:r w:rsidRPr="005F7E7B">
        <w:t>современного состояния территории и действующих ограничений на ее использование;</w:t>
      </w:r>
    </w:p>
    <w:p w:rsidR="00F0291C" w:rsidRPr="005F7E7B" w:rsidRDefault="00F0291C" w:rsidP="00F0291C">
      <w:pPr>
        <w:pStyle w:val="aa"/>
        <w:numPr>
          <w:ilvl w:val="1"/>
          <w:numId w:val="3"/>
        </w:numPr>
        <w:tabs>
          <w:tab w:val="left" w:pos="993"/>
        </w:tabs>
        <w:ind w:left="0" w:firstLine="567"/>
      </w:pPr>
      <w:r w:rsidRPr="005F7E7B">
        <w:t>факторов риска возникновения чрезвычайных ситуаций природного и техногенного характера;</w:t>
      </w:r>
    </w:p>
    <w:p w:rsidR="00F0291C" w:rsidRPr="005F7E7B" w:rsidRDefault="00F0291C" w:rsidP="00F0291C">
      <w:pPr>
        <w:pStyle w:val="aa"/>
        <w:numPr>
          <w:ilvl w:val="1"/>
          <w:numId w:val="3"/>
        </w:numPr>
        <w:tabs>
          <w:tab w:val="left" w:pos="993"/>
        </w:tabs>
        <w:ind w:left="0" w:firstLine="567"/>
      </w:pPr>
      <w:r w:rsidRPr="005F7E7B"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F0291C" w:rsidRPr="005F7E7B" w:rsidRDefault="00F0291C" w:rsidP="00F0291C">
      <w:pPr>
        <w:pStyle w:val="aa"/>
        <w:numPr>
          <w:ilvl w:val="1"/>
          <w:numId w:val="3"/>
        </w:numPr>
        <w:tabs>
          <w:tab w:val="left" w:pos="993"/>
        </w:tabs>
        <w:ind w:left="0" w:firstLine="567"/>
      </w:pPr>
      <w:r w:rsidRPr="005F7E7B"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F0291C" w:rsidRPr="005F7E7B" w:rsidRDefault="00F0291C" w:rsidP="00F0291C">
      <w:pPr>
        <w:pStyle w:val="aa"/>
        <w:tabs>
          <w:tab w:val="left" w:pos="993"/>
        </w:tabs>
        <w:ind w:left="0"/>
      </w:pPr>
      <w:r w:rsidRPr="005F7E7B">
        <w:t>В Генеральном плане поселения определяются принципиальные направл</w:t>
      </w:r>
      <w:r w:rsidRPr="005F7E7B">
        <w:t>е</w:t>
      </w:r>
      <w:r w:rsidRPr="005F7E7B">
        <w:t>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</w:t>
      </w:r>
      <w:r w:rsidRPr="005F7E7B">
        <w:t>о</w:t>
      </w:r>
      <w:r w:rsidRPr="005F7E7B">
        <w:t>го строительства, а также площади территорий, необходимых для размещения ук</w:t>
      </w:r>
      <w:r w:rsidRPr="005F7E7B">
        <w:t>а</w:t>
      </w:r>
      <w:r w:rsidRPr="005F7E7B">
        <w:t>занных видов строительства.</w:t>
      </w:r>
    </w:p>
    <w:p w:rsidR="00F0291C" w:rsidRPr="005F7E7B" w:rsidRDefault="00F0291C" w:rsidP="00F0291C">
      <w:pPr>
        <w:pStyle w:val="aa"/>
        <w:tabs>
          <w:tab w:val="left" w:pos="993"/>
        </w:tabs>
        <w:ind w:left="0"/>
      </w:pPr>
      <w:r w:rsidRPr="005F7E7B">
        <w:t>С учетом конкретных природных и градостроительных условий территорий формируются: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направления и характер территориально развития поселения (территор</w:t>
      </w:r>
      <w:r w:rsidRPr="005F7E7B">
        <w:t>и</w:t>
      </w:r>
      <w:r w:rsidRPr="005F7E7B">
        <w:t>ально- пространственная модель) с установлением зон размещения объектов кап</w:t>
      </w:r>
      <w:r w:rsidRPr="005F7E7B">
        <w:t>и</w:t>
      </w:r>
      <w:r w:rsidRPr="005F7E7B">
        <w:t>тального строительства;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проектное функциональное зонирование территории поселения с опред</w:t>
      </w:r>
      <w:r w:rsidRPr="005F7E7B">
        <w:t>е</w:t>
      </w:r>
      <w:r w:rsidRPr="005F7E7B">
        <w:t>лением назначения и границ функциональных зон;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проектная транспортная структура территории;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проектная архитектурно-планировочная структура территории;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проектная инженерная инфраструктура территории с определением гр</w:t>
      </w:r>
      <w:r w:rsidRPr="005F7E7B">
        <w:t>а</w:t>
      </w:r>
      <w:r w:rsidRPr="005F7E7B">
        <w:t>ниц зон объектов водоснабжения, водоотведения, электро-, тепло-, газоснабжения, связи;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мероприятия по предупреждению чрезвычайных ситуаций природного и техногенного характера;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мероприятия по охране и оздоровлению окружающей среды;</w:t>
      </w:r>
    </w:p>
    <w:p w:rsidR="00F0291C" w:rsidRPr="005F7E7B" w:rsidRDefault="00F0291C" w:rsidP="00F0291C">
      <w:pPr>
        <w:pStyle w:val="aa"/>
        <w:numPr>
          <w:ilvl w:val="0"/>
          <w:numId w:val="4"/>
        </w:numPr>
        <w:tabs>
          <w:tab w:val="left" w:pos="993"/>
        </w:tabs>
        <w:ind w:left="0" w:firstLine="567"/>
      </w:pPr>
      <w:r w:rsidRPr="005F7E7B">
        <w:t>предложения по изменению городской черты.</w:t>
      </w:r>
    </w:p>
    <w:p w:rsidR="00F0291C" w:rsidRPr="00EA17F0" w:rsidRDefault="00F0291C" w:rsidP="00F0291C">
      <w:pPr>
        <w:tabs>
          <w:tab w:val="left" w:pos="993"/>
        </w:tabs>
      </w:pPr>
      <w:r w:rsidRPr="005F7E7B"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</w:t>
      </w:r>
      <w:r w:rsidRPr="005F7E7B">
        <w:t>о</w:t>
      </w:r>
      <w:r w:rsidRPr="005F7E7B">
        <w:t xml:space="preserve">вания (улиц, дорог, проездов, площадей,  набережных, скверов, бульваров). </w:t>
      </w:r>
    </w:p>
    <w:p w:rsidR="00F0291C" w:rsidRPr="00593399" w:rsidRDefault="00F0291C" w:rsidP="00F0291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" w:name="_Toc254338947"/>
      <w:r>
        <w:rPr>
          <w:rFonts w:ascii="Times New Roman" w:hAnsi="Times New Roman" w:cs="Times New Roman"/>
          <w:sz w:val="26"/>
          <w:szCs w:val="26"/>
        </w:rPr>
        <w:br w:type="page"/>
      </w:r>
      <w:r w:rsidRPr="005C178C">
        <w:rPr>
          <w:rFonts w:ascii="Times New Roman" w:hAnsi="Times New Roman" w:cs="Times New Roman"/>
          <w:sz w:val="26"/>
          <w:szCs w:val="26"/>
        </w:rPr>
        <w:lastRenderedPageBreak/>
        <w:t>4. Перечень мероприятий по территориальному планированию</w:t>
      </w:r>
      <w:bookmarkEnd w:id="5"/>
    </w:p>
    <w:p w:rsidR="00F0291C" w:rsidRDefault="00F0291C" w:rsidP="00F0291C">
      <w:r w:rsidRPr="00A70AF9">
        <w:t>Мероприятия по территориальному планированию</w:t>
      </w:r>
      <w:r>
        <w:t xml:space="preserve"> предусмотрены</w:t>
      </w:r>
      <w:r w:rsidRPr="00A70AF9">
        <w:t xml:space="preserve"> насто</w:t>
      </w:r>
      <w:r w:rsidRPr="00A70AF9">
        <w:t>я</w:t>
      </w:r>
      <w:r w:rsidRPr="00A70AF9">
        <w:t xml:space="preserve">щим генеральным планом с учетом сложившейся социально-экономической ситуации и основных направлений развития хозяйственной деятельности – </w:t>
      </w:r>
      <w:r w:rsidRPr="00111375">
        <w:t>усто</w:t>
      </w:r>
      <w:r w:rsidRPr="00111375">
        <w:t>й</w:t>
      </w:r>
      <w:r>
        <w:t>чивого</w:t>
      </w:r>
      <w:r w:rsidRPr="00111375">
        <w:t xml:space="preserve"> раз</w:t>
      </w:r>
      <w:r>
        <w:t>вития</w:t>
      </w:r>
      <w:r w:rsidRPr="00111375">
        <w:t xml:space="preserve"> существующих предприятий </w:t>
      </w:r>
      <w:r>
        <w:t>сельского хозяйства</w:t>
      </w:r>
      <w:r w:rsidRPr="00111375">
        <w:t>, ориентированных, в основном, на растениеводство, а также восстановление  производственных мощн</w:t>
      </w:r>
      <w:r w:rsidRPr="00111375">
        <w:t>о</w:t>
      </w:r>
      <w:r w:rsidRPr="00111375">
        <w:t>стей в животноводстве</w:t>
      </w:r>
      <w:r>
        <w:t>.</w:t>
      </w:r>
    </w:p>
    <w:p w:rsidR="00F0291C" w:rsidRPr="005F7E7B" w:rsidRDefault="00F0291C" w:rsidP="00F0291C">
      <w:pPr>
        <w:pStyle w:val="a8"/>
        <w:tabs>
          <w:tab w:val="left" w:pos="993"/>
        </w:tabs>
        <w:spacing w:after="0"/>
        <w:rPr>
          <w:bCs/>
          <w:iCs/>
          <w:szCs w:val="26"/>
        </w:rPr>
      </w:pPr>
      <w:r>
        <w:rPr>
          <w:bCs/>
          <w:iCs/>
          <w:szCs w:val="26"/>
        </w:rPr>
        <w:t>С</w:t>
      </w:r>
      <w:r w:rsidRPr="005F7E7B">
        <w:rPr>
          <w:bCs/>
          <w:iCs/>
          <w:szCs w:val="26"/>
        </w:rPr>
        <w:t xml:space="preserve">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F0291C" w:rsidRPr="005F7E7B" w:rsidRDefault="00F0291C" w:rsidP="00F0291C">
      <w:pPr>
        <w:pStyle w:val="a8"/>
        <w:spacing w:after="0"/>
        <w:rPr>
          <w:szCs w:val="26"/>
        </w:rPr>
      </w:pPr>
      <w:r>
        <w:rPr>
          <w:szCs w:val="26"/>
        </w:rPr>
        <w:t>период 2009-2015</w:t>
      </w:r>
      <w:r w:rsidRPr="005F7E7B">
        <w:rPr>
          <w:szCs w:val="26"/>
        </w:rPr>
        <w:t xml:space="preserve">гг. – </w:t>
      </w:r>
      <w:r w:rsidRPr="005F7E7B">
        <w:rPr>
          <w:szCs w:val="26"/>
          <w:lang w:val="en-US"/>
        </w:rPr>
        <w:t>I</w:t>
      </w:r>
      <w:r w:rsidRPr="005F7E7B">
        <w:rPr>
          <w:szCs w:val="26"/>
        </w:rPr>
        <w:t xml:space="preserve"> очередь строительства;</w:t>
      </w:r>
    </w:p>
    <w:p w:rsidR="00F0291C" w:rsidRPr="005F7E7B" w:rsidRDefault="00F0291C" w:rsidP="00F0291C">
      <w:pPr>
        <w:pStyle w:val="a8"/>
        <w:spacing w:after="0"/>
        <w:rPr>
          <w:bCs/>
          <w:iCs/>
          <w:szCs w:val="26"/>
          <w:u w:val="single"/>
        </w:rPr>
      </w:pPr>
      <w:r>
        <w:rPr>
          <w:szCs w:val="26"/>
        </w:rPr>
        <w:t>период 2016-2030</w:t>
      </w:r>
      <w:r w:rsidRPr="005F7E7B">
        <w:rPr>
          <w:szCs w:val="26"/>
        </w:rPr>
        <w:t>гг. – расчетный срок.</w:t>
      </w:r>
    </w:p>
    <w:p w:rsidR="00F0291C" w:rsidRPr="002964EE" w:rsidRDefault="00F0291C" w:rsidP="00F0291C">
      <w:pPr>
        <w:pStyle w:val="1"/>
      </w:pPr>
      <w:bookmarkStart w:id="6" w:name="_Toc254338949"/>
      <w:bookmarkStart w:id="7" w:name="_Toc254266581"/>
      <w:r w:rsidRPr="00A72A9C">
        <w:rPr>
          <w:rFonts w:ascii="Times New Roman" w:hAnsi="Times New Roman" w:cs="Times New Roman"/>
          <w:sz w:val="26"/>
          <w:szCs w:val="26"/>
        </w:rPr>
        <w:t>4.1. Экономическая база</w:t>
      </w:r>
      <w:bookmarkEnd w:id="7"/>
    </w:p>
    <w:p w:rsidR="00F0291C" w:rsidRDefault="00F0291C" w:rsidP="00F0291C">
      <w:pPr>
        <w:spacing w:line="252" w:lineRule="auto"/>
      </w:pPr>
      <w:bookmarkStart w:id="8" w:name="_Toc254266582"/>
      <w:r>
        <w:t>Настоящим генеральным планом принят оптимистический вариант социально-экономического развития Твердохлебовского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F0291C" w:rsidRDefault="00F0291C" w:rsidP="00F0291C">
      <w:pPr>
        <w:spacing w:line="252" w:lineRule="auto"/>
      </w:pPr>
      <w:r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сфера санаторно-курортного лечения и туризма, а также жилищное строительство, малое предпринимательство, социальная и природоохранная инфраструктура.</w:t>
      </w:r>
    </w:p>
    <w:p w:rsidR="00F0291C" w:rsidRDefault="00F0291C" w:rsidP="00F0291C">
      <w:pPr>
        <w:spacing w:line="252" w:lineRule="auto"/>
      </w:pPr>
      <w:r>
        <w:t>Для экономического развития настоящим проектом предлагается:</w:t>
      </w:r>
    </w:p>
    <w:p w:rsidR="00F0291C" w:rsidRPr="00367F10" w:rsidRDefault="00F0291C" w:rsidP="00F0291C">
      <w:pPr>
        <w:spacing w:line="252" w:lineRule="auto"/>
      </w:pPr>
      <w:r>
        <w:t>- обновление и модернизация существующей базы растеневодческого комплекса;</w:t>
      </w:r>
    </w:p>
    <w:p w:rsidR="00F0291C" w:rsidRPr="00367F10" w:rsidRDefault="00F0291C" w:rsidP="00F0291C">
      <w:pPr>
        <w:spacing w:line="252" w:lineRule="auto"/>
      </w:pPr>
      <w:r w:rsidRPr="00367F10">
        <w:t xml:space="preserve">- </w:t>
      </w:r>
      <w:r>
        <w:t>восстановление и модернизация 5 молочных ферм и 1 фермы КРС</w:t>
      </w:r>
      <w:r w:rsidRPr="00367F10">
        <w:t>;</w:t>
      </w:r>
    </w:p>
    <w:p w:rsidR="00F0291C" w:rsidRPr="00367F10" w:rsidRDefault="00F0291C" w:rsidP="00F0291C">
      <w:pPr>
        <w:spacing w:line="252" w:lineRule="auto"/>
      </w:pPr>
      <w:r w:rsidRPr="00367F10">
        <w:t xml:space="preserve">- </w:t>
      </w:r>
      <w:r>
        <w:t>организация заготовительно-складских баз и мини-предприятий для первичной переработки сельскохозяйственной продукции</w:t>
      </w:r>
      <w:r w:rsidRPr="00367F10">
        <w:t>;</w:t>
      </w:r>
    </w:p>
    <w:p w:rsidR="00F0291C" w:rsidRDefault="00F0291C" w:rsidP="00F0291C">
      <w:pPr>
        <w:spacing w:line="252" w:lineRule="auto"/>
      </w:pPr>
      <w:r w:rsidRPr="00367F10">
        <w:t xml:space="preserve">- </w:t>
      </w:r>
      <w:r>
        <w:t>организация строительной базы</w:t>
      </w:r>
      <w:r w:rsidRPr="00367F10">
        <w:t>.</w:t>
      </w:r>
    </w:p>
    <w:p w:rsidR="00F0291C" w:rsidRDefault="00F0291C" w:rsidP="00F0291C">
      <w:r>
        <w:t>Основополагающую роль в развитии сельского хозяйства будет играть не только производство сельскохозяйственной продукции, но и ее хранение и переработка. Для этих целей ген</w:t>
      </w:r>
      <w:r>
        <w:t>е</w:t>
      </w:r>
      <w:r>
        <w:t xml:space="preserve">ральным планом выделены территории для организации заготовительно-складских баз и предприятий для первичной переработки сельскохозяйственной продукции. </w:t>
      </w:r>
    </w:p>
    <w:p w:rsidR="00F0291C" w:rsidRPr="00F5239D" w:rsidRDefault="00F0291C" w:rsidP="00F0291C">
      <w:pPr>
        <w:spacing w:line="252" w:lineRule="auto"/>
      </w:pPr>
      <w:r w:rsidRPr="00F5239D">
        <w:t>В земельном фонде сельского поселения значительных изменений не предусматривается. Однако необходимо улучшение существующих угодий: восстано</w:t>
      </w:r>
      <w:r w:rsidRPr="00F5239D">
        <w:t>в</w:t>
      </w:r>
      <w:r w:rsidRPr="00F5239D">
        <w:t>ление почвенного плодородия, обеспечение прироста гумуса в почве, защита от эрозии, в результате – повышение продуктивности сельхозугодий, рост урожайности сел</w:t>
      </w:r>
      <w:r w:rsidRPr="00F5239D">
        <w:t>ь</w:t>
      </w:r>
      <w:r w:rsidRPr="00F5239D">
        <w:t xml:space="preserve">хозкультур. </w:t>
      </w:r>
    </w:p>
    <w:p w:rsidR="00F0291C" w:rsidRPr="00367F10" w:rsidRDefault="00F0291C" w:rsidP="00F0291C">
      <w:pPr>
        <w:spacing w:line="252" w:lineRule="auto"/>
      </w:pPr>
    </w:p>
    <w:p w:rsidR="00F0291C" w:rsidRPr="00745E7B" w:rsidRDefault="00F0291C" w:rsidP="00F0291C">
      <w:pPr>
        <w:pStyle w:val="1"/>
        <w:rPr>
          <w:rFonts w:ascii="Times New Roman" w:hAnsi="Times New Roman" w:cs="Times New Roman"/>
          <w:sz w:val="26"/>
          <w:szCs w:val="26"/>
        </w:rPr>
      </w:pPr>
      <w:r w:rsidRPr="00745E7B">
        <w:rPr>
          <w:rFonts w:ascii="Times New Roman" w:hAnsi="Times New Roman" w:cs="Times New Roman"/>
          <w:sz w:val="26"/>
          <w:szCs w:val="26"/>
        </w:rPr>
        <w:t>4.2. Население</w:t>
      </w:r>
      <w:bookmarkEnd w:id="8"/>
    </w:p>
    <w:p w:rsidR="00F0291C" w:rsidRDefault="00F0291C" w:rsidP="00F0291C">
      <w:pPr>
        <w:spacing w:line="264" w:lineRule="auto"/>
      </w:pPr>
      <w:r w:rsidRPr="000E6EC0">
        <w:t xml:space="preserve">Расчетная численность населения </w:t>
      </w:r>
      <w:r>
        <w:t>Твердохлебовского</w:t>
      </w:r>
      <w:r w:rsidRPr="000E6EC0">
        <w:t xml:space="preserve"> сельского поселения составит:</w:t>
      </w:r>
    </w:p>
    <w:p w:rsidR="00F0291C" w:rsidRPr="000E6EC0" w:rsidRDefault="00F0291C" w:rsidP="00F0291C">
      <w:pPr>
        <w:spacing w:line="264" w:lineRule="auto"/>
        <w:ind w:firstLine="0"/>
        <w:jc w:val="right"/>
      </w:pPr>
      <w:r>
        <w:t>Таблица 1</w:t>
      </w:r>
    </w:p>
    <w:tbl>
      <w:tblPr>
        <w:tblW w:w="9356" w:type="dxa"/>
        <w:jc w:val="center"/>
        <w:tblLook w:val="0000"/>
      </w:tblPr>
      <w:tblGrid>
        <w:gridCol w:w="4206"/>
        <w:gridCol w:w="2575"/>
        <w:gridCol w:w="2575"/>
      </w:tblGrid>
      <w:tr w:rsidR="00F0291C" w:rsidRPr="000E6EC0" w:rsidTr="00ED5573">
        <w:trPr>
          <w:trHeight w:val="270"/>
          <w:jc w:val="center"/>
        </w:trPr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</w:rPr>
            </w:pPr>
            <w:r w:rsidRPr="000E6EC0">
              <w:rPr>
                <w:bCs/>
              </w:rPr>
              <w:t>Численность населения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291C" w:rsidRDefault="00F0291C" w:rsidP="00ED5573">
            <w:pPr>
              <w:spacing w:line="259" w:lineRule="auto"/>
              <w:ind w:firstLine="0"/>
              <w:jc w:val="center"/>
              <w:rPr>
                <w:bCs/>
              </w:rPr>
            </w:pPr>
            <w:r w:rsidRPr="000E6EC0">
              <w:rPr>
                <w:bCs/>
                <w:lang w:val="en-US"/>
              </w:rPr>
              <w:t xml:space="preserve">I </w:t>
            </w:r>
            <w:r w:rsidRPr="000E6EC0">
              <w:rPr>
                <w:bCs/>
              </w:rPr>
              <w:t>очередь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6EC0">
                <w:rPr>
                  <w:bCs/>
                </w:rPr>
                <w:t>20</w:t>
              </w:r>
              <w:r w:rsidRPr="000E6EC0">
                <w:rPr>
                  <w:bCs/>
                  <w:lang w:val="en-US"/>
                </w:rPr>
                <w:t>15</w:t>
              </w:r>
              <w:r w:rsidRPr="000E6EC0">
                <w:rPr>
                  <w:bCs/>
                </w:rPr>
                <w:t xml:space="preserve"> г</w:t>
              </w:r>
            </w:smartTag>
            <w:r w:rsidRPr="000E6EC0">
              <w:rPr>
                <w:bCs/>
              </w:rPr>
              <w:t>.)</w:t>
            </w:r>
          </w:p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</w:rPr>
            </w:pPr>
            <w:r w:rsidRPr="000E6EC0">
              <w:rPr>
                <w:bCs/>
              </w:rPr>
              <w:t>Расчетный срок</w:t>
            </w:r>
          </w:p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</w:rPr>
            </w:pPr>
            <w:r w:rsidRPr="000E6EC0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E6EC0">
                <w:rPr>
                  <w:bCs/>
                </w:rPr>
                <w:t>2030 г</w:t>
              </w:r>
            </w:smartTag>
            <w:r w:rsidRPr="000E6EC0">
              <w:rPr>
                <w:bCs/>
              </w:rPr>
              <w:t>.)</w:t>
            </w:r>
            <w:r>
              <w:rPr>
                <w:bCs/>
              </w:rPr>
              <w:t xml:space="preserve"> человек</w:t>
            </w:r>
          </w:p>
        </w:tc>
      </w:tr>
      <w:tr w:rsidR="00F0291C" w:rsidRPr="000E6EC0" w:rsidTr="00ED5573">
        <w:trPr>
          <w:trHeight w:val="409"/>
          <w:jc w:val="center"/>
        </w:trPr>
        <w:tc>
          <w:tcPr>
            <w:tcW w:w="4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</w:pPr>
            <w:r w:rsidRPr="000E6EC0">
              <w:t xml:space="preserve">Численность постоянного </w:t>
            </w:r>
            <w:r w:rsidRPr="000E6EC0">
              <w:lastRenderedPageBreak/>
              <w:t>нас</w:t>
            </w:r>
            <w:r w:rsidRPr="000E6EC0">
              <w:t>е</w:t>
            </w:r>
            <w:r w:rsidRPr="000E6EC0">
              <w:t xml:space="preserve">ления – </w:t>
            </w:r>
            <w:r w:rsidRPr="000E6EC0">
              <w:rPr>
                <w:bCs/>
                <w:i/>
                <w:iCs/>
              </w:rPr>
              <w:t>всего,</w:t>
            </w:r>
            <w:r w:rsidRPr="000E6EC0">
              <w:t xml:space="preserve"> в том числе: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1200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</w:t>
            </w:r>
          </w:p>
        </w:tc>
      </w:tr>
      <w:tr w:rsidR="00F0291C" w:rsidRPr="000E6EC0" w:rsidTr="00ED5573">
        <w:trPr>
          <w:trHeight w:val="215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</w:pPr>
            <w:r w:rsidRPr="000E6EC0">
              <w:lastRenderedPageBreak/>
              <w:t xml:space="preserve">с. </w:t>
            </w:r>
            <w:r>
              <w:t>Твердохлебовка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750</w:t>
            </w:r>
          </w:p>
        </w:tc>
      </w:tr>
      <w:tr w:rsidR="00F0291C" w:rsidRPr="000E6EC0" w:rsidTr="00ED5573">
        <w:trPr>
          <w:trHeight w:val="296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</w:pPr>
            <w:r>
              <w:t>п. Вишневый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</w:t>
            </w:r>
          </w:p>
        </w:tc>
      </w:tr>
      <w:tr w:rsidR="00F0291C" w:rsidRPr="000E6EC0" w:rsidTr="00ED5573">
        <w:trPr>
          <w:trHeight w:val="182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</w:pPr>
            <w:r w:rsidRPr="000E6EC0">
              <w:t xml:space="preserve">с. </w:t>
            </w:r>
            <w:r>
              <w:t>Дубовиково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F0291C" w:rsidRPr="000E6EC0" w:rsidTr="00ED5573">
        <w:trPr>
          <w:trHeight w:val="182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</w:pPr>
            <w:r>
              <w:t>х. Белый Колодезь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1C" w:rsidRPr="000E6EC0" w:rsidRDefault="00F0291C" w:rsidP="00ED5573">
            <w:pPr>
              <w:spacing w:line="259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</w:tbl>
    <w:p w:rsidR="00F0291C" w:rsidRPr="005F7E7B" w:rsidRDefault="00F0291C" w:rsidP="00F0291C">
      <w:pPr>
        <w:spacing w:line="264" w:lineRule="auto"/>
        <w:ind w:firstLine="0"/>
      </w:pPr>
    </w:p>
    <w:p w:rsidR="00F0291C" w:rsidRPr="00745E7B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9" w:name="_Toc254266583"/>
      <w:r w:rsidRPr="00745E7B">
        <w:rPr>
          <w:rFonts w:ascii="Times New Roman" w:hAnsi="Times New Roman" w:cs="Times New Roman"/>
          <w:sz w:val="26"/>
          <w:szCs w:val="26"/>
        </w:rPr>
        <w:t>4.3. Норма  жилищной обеспеченности</w:t>
      </w:r>
      <w:bookmarkEnd w:id="9"/>
    </w:p>
    <w:p w:rsidR="00F0291C" w:rsidRPr="00EB0D6D" w:rsidRDefault="00F0291C" w:rsidP="00F0291C">
      <w:pPr>
        <w:tabs>
          <w:tab w:val="left" w:pos="993"/>
        </w:tabs>
        <w:spacing w:line="264" w:lineRule="auto"/>
        <w:ind w:firstLine="0"/>
      </w:pPr>
      <w:r w:rsidRPr="00EB0D6D">
        <w:t>Настоящим проектом средняя обеспеченность общей площадью жилых п</w:t>
      </w:r>
      <w:r w:rsidRPr="00EB0D6D">
        <w:t>о</w:t>
      </w:r>
      <w:r w:rsidRPr="00EB0D6D">
        <w:t>мещений на 1 человека принимается:</w:t>
      </w:r>
    </w:p>
    <w:tbl>
      <w:tblPr>
        <w:tblW w:w="8659" w:type="dxa"/>
        <w:jc w:val="center"/>
        <w:tblInd w:w="817" w:type="dxa"/>
        <w:tblLook w:val="04A0"/>
      </w:tblPr>
      <w:tblGrid>
        <w:gridCol w:w="4969"/>
        <w:gridCol w:w="3690"/>
      </w:tblGrid>
      <w:tr w:rsidR="00F0291C" w:rsidRPr="005F7E7B" w:rsidTr="00ED5573">
        <w:trPr>
          <w:jc w:val="center"/>
        </w:trPr>
        <w:tc>
          <w:tcPr>
            <w:tcW w:w="4969" w:type="dxa"/>
            <w:vAlign w:val="center"/>
          </w:tcPr>
          <w:p w:rsidR="00F0291C" w:rsidRPr="005F7E7B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jc w:val="center"/>
              <w:rPr>
                <w:szCs w:val="20"/>
              </w:rPr>
            </w:pPr>
            <w:r w:rsidRPr="005F7E7B">
              <w:rPr>
                <w:szCs w:val="20"/>
              </w:rPr>
              <w:t xml:space="preserve">На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  <w:vAlign w:val="center"/>
          </w:tcPr>
          <w:p w:rsidR="00F0291C" w:rsidRPr="005F7E7B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spacing w:line="264" w:lineRule="auto"/>
              <w:ind w:left="0" w:firstLine="0"/>
              <w:jc w:val="center"/>
              <w:rPr>
                <w:szCs w:val="20"/>
              </w:rPr>
            </w:pPr>
            <w:r w:rsidRPr="005F7E7B">
              <w:rPr>
                <w:szCs w:val="20"/>
              </w:rPr>
              <w:t>2</w:t>
            </w:r>
            <w:r>
              <w:rPr>
                <w:szCs w:val="20"/>
              </w:rPr>
              <w:t xml:space="preserve">5 </w:t>
            </w:r>
            <w:r w:rsidRPr="005F7E7B">
              <w:rPr>
                <w:szCs w:val="20"/>
              </w:rPr>
              <w:t>м</w:t>
            </w:r>
            <w:r w:rsidRPr="005F7E7B">
              <w:rPr>
                <w:szCs w:val="20"/>
                <w:vertAlign w:val="superscript"/>
              </w:rPr>
              <w:t>2</w:t>
            </w:r>
            <w:r w:rsidRPr="005F7E7B">
              <w:rPr>
                <w:szCs w:val="20"/>
              </w:rPr>
              <w:t xml:space="preserve"> общей площади/чел.</w:t>
            </w:r>
          </w:p>
        </w:tc>
      </w:tr>
      <w:tr w:rsidR="00F0291C" w:rsidRPr="005F7E7B" w:rsidTr="00ED5573">
        <w:trPr>
          <w:jc w:val="center"/>
        </w:trPr>
        <w:tc>
          <w:tcPr>
            <w:tcW w:w="4969" w:type="dxa"/>
            <w:vAlign w:val="center"/>
          </w:tcPr>
          <w:p w:rsidR="00F0291C" w:rsidRPr="005F7E7B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jc w:val="center"/>
              <w:rPr>
                <w:szCs w:val="20"/>
              </w:rPr>
            </w:pPr>
            <w:r w:rsidRPr="005F7E7B">
              <w:rPr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  <w:vAlign w:val="center"/>
          </w:tcPr>
          <w:p w:rsidR="00F0291C" w:rsidRPr="005F7E7B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spacing w:line="264" w:lineRule="auto"/>
              <w:ind w:left="0" w:firstLine="0"/>
              <w:jc w:val="center"/>
              <w:rPr>
                <w:szCs w:val="20"/>
              </w:rPr>
            </w:pPr>
            <w:r w:rsidRPr="005F7E7B">
              <w:rPr>
                <w:szCs w:val="20"/>
              </w:rPr>
              <w:t>3</w:t>
            </w:r>
            <w:r>
              <w:rPr>
                <w:szCs w:val="20"/>
              </w:rPr>
              <w:t>5</w:t>
            </w:r>
            <w:r w:rsidRPr="005F7E7B">
              <w:rPr>
                <w:szCs w:val="20"/>
              </w:rPr>
              <w:t xml:space="preserve"> м</w:t>
            </w:r>
            <w:r w:rsidRPr="005F7E7B">
              <w:rPr>
                <w:szCs w:val="20"/>
                <w:vertAlign w:val="superscript"/>
              </w:rPr>
              <w:t>2</w:t>
            </w:r>
            <w:r w:rsidRPr="005F7E7B">
              <w:rPr>
                <w:szCs w:val="20"/>
              </w:rPr>
              <w:t xml:space="preserve"> общей площади/чел.</w:t>
            </w:r>
          </w:p>
        </w:tc>
      </w:tr>
    </w:tbl>
    <w:p w:rsidR="00F0291C" w:rsidRPr="00745E7B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0" w:name="_Toc254266584"/>
      <w:r w:rsidRPr="00745E7B">
        <w:rPr>
          <w:rFonts w:ascii="Times New Roman" w:hAnsi="Times New Roman" w:cs="Times New Roman"/>
          <w:sz w:val="26"/>
          <w:szCs w:val="26"/>
        </w:rPr>
        <w:t>4.4. Жилищный фонд</w:t>
      </w:r>
      <w:bookmarkEnd w:id="10"/>
    </w:p>
    <w:p w:rsidR="00F0291C" w:rsidRPr="002971B6" w:rsidRDefault="00F0291C" w:rsidP="00F0291C">
      <w:pPr>
        <w:ind w:firstLine="0"/>
      </w:pPr>
      <w:r w:rsidRPr="002971B6">
        <w:t xml:space="preserve">Общий объем жилищного фонда </w:t>
      </w:r>
      <w:r>
        <w:t>Твердохлебовского</w:t>
      </w:r>
      <w:r w:rsidRPr="002971B6">
        <w:t xml:space="preserve"> сельского поселения достигнет:</w:t>
      </w:r>
    </w:p>
    <w:tbl>
      <w:tblPr>
        <w:tblW w:w="8966" w:type="dxa"/>
        <w:jc w:val="center"/>
        <w:tblInd w:w="498" w:type="dxa"/>
        <w:tblLook w:val="04A0"/>
      </w:tblPr>
      <w:tblGrid>
        <w:gridCol w:w="5070"/>
        <w:gridCol w:w="3896"/>
      </w:tblGrid>
      <w:tr w:rsidR="00F0291C" w:rsidRPr="005F7E7B" w:rsidTr="00ED5573">
        <w:trPr>
          <w:trHeight w:val="288"/>
          <w:jc w:val="center"/>
        </w:trPr>
        <w:tc>
          <w:tcPr>
            <w:tcW w:w="5070" w:type="dxa"/>
          </w:tcPr>
          <w:p w:rsidR="00F0291C" w:rsidRPr="005F7E7B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На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896" w:type="dxa"/>
          </w:tcPr>
          <w:p w:rsidR="00F0291C" w:rsidRPr="005F7E7B" w:rsidRDefault="00F0291C" w:rsidP="00ED5573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r>
              <w:rPr>
                <w:szCs w:val="20"/>
              </w:rPr>
              <w:t>30,0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 xml:space="preserve">2 </w:t>
            </w:r>
            <w:r w:rsidRPr="005F7E7B">
              <w:rPr>
                <w:szCs w:val="20"/>
              </w:rPr>
              <w:t>общей площади</w:t>
            </w:r>
          </w:p>
        </w:tc>
      </w:tr>
      <w:tr w:rsidR="00F0291C" w:rsidRPr="005F7E7B" w:rsidTr="00ED5573">
        <w:trPr>
          <w:trHeight w:val="288"/>
          <w:jc w:val="center"/>
        </w:trPr>
        <w:tc>
          <w:tcPr>
            <w:tcW w:w="5070" w:type="dxa"/>
          </w:tcPr>
          <w:p w:rsidR="00F0291C" w:rsidRPr="005F7E7B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896" w:type="dxa"/>
          </w:tcPr>
          <w:p w:rsidR="00F0291C" w:rsidRPr="005F7E7B" w:rsidRDefault="00F0291C" w:rsidP="00ED5573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r>
              <w:rPr>
                <w:szCs w:val="20"/>
              </w:rPr>
              <w:t>45,5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 xml:space="preserve">2 </w:t>
            </w:r>
            <w:r w:rsidRPr="005F7E7B">
              <w:rPr>
                <w:szCs w:val="20"/>
              </w:rPr>
              <w:t>общей площади</w:t>
            </w:r>
          </w:p>
        </w:tc>
      </w:tr>
    </w:tbl>
    <w:p w:rsidR="00F0291C" w:rsidRPr="005F7E7B" w:rsidRDefault="00F0291C" w:rsidP="00F0291C">
      <w:pPr>
        <w:spacing w:line="264" w:lineRule="auto"/>
        <w:ind w:firstLine="0"/>
      </w:pPr>
    </w:p>
    <w:p w:rsidR="00F0291C" w:rsidRPr="002971B6" w:rsidRDefault="00F0291C" w:rsidP="00F0291C">
      <w:pPr>
        <w:ind w:firstLine="0"/>
      </w:pPr>
      <w:r w:rsidRPr="002971B6">
        <w:t xml:space="preserve">Общий объем сноса ветхого жилищного фонда составит </w:t>
      </w:r>
      <w:r>
        <w:t>2</w:t>
      </w:r>
      <w:r w:rsidRPr="002971B6">
        <w:t xml:space="preserve"> тыс. м</w:t>
      </w:r>
      <w:r w:rsidRPr="005F7E7B">
        <w:rPr>
          <w:vertAlign w:val="superscript"/>
        </w:rPr>
        <w:t>2</w:t>
      </w:r>
      <w:r>
        <w:rPr>
          <w:vertAlign w:val="superscript"/>
        </w:rPr>
        <w:t>.</w:t>
      </w:r>
    </w:p>
    <w:p w:rsidR="00F0291C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1" w:name="_Toc254266585"/>
    </w:p>
    <w:p w:rsidR="00F0291C" w:rsidRPr="00745E7B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745E7B">
        <w:rPr>
          <w:rFonts w:ascii="Times New Roman" w:hAnsi="Times New Roman" w:cs="Times New Roman"/>
          <w:sz w:val="26"/>
          <w:szCs w:val="26"/>
        </w:rPr>
        <w:t>4.5. Новое жилищное строительство</w:t>
      </w:r>
      <w:bookmarkEnd w:id="11"/>
    </w:p>
    <w:p w:rsidR="00F0291C" w:rsidRDefault="00F0291C" w:rsidP="00F0291C">
      <w:pPr>
        <w:ind w:firstLine="0"/>
      </w:pPr>
      <w:r w:rsidRPr="005F7E7B">
        <w:t xml:space="preserve">Общий объем </w:t>
      </w:r>
      <w:r>
        <w:t>нового жилищного строительства Твердохлебовского</w:t>
      </w:r>
      <w:r w:rsidRPr="00546774">
        <w:t xml:space="preserve"> сел</w:t>
      </w:r>
      <w:r w:rsidRPr="00546774">
        <w:t>ь</w:t>
      </w:r>
      <w:r w:rsidRPr="00546774">
        <w:t>ского поселения</w:t>
      </w:r>
      <w:r w:rsidRPr="005F7E7B">
        <w:t xml:space="preserve"> составит:</w:t>
      </w:r>
    </w:p>
    <w:tbl>
      <w:tblPr>
        <w:tblW w:w="9297" w:type="dxa"/>
        <w:jc w:val="center"/>
        <w:tblInd w:w="368" w:type="dxa"/>
        <w:tblLook w:val="04A0"/>
      </w:tblPr>
      <w:tblGrid>
        <w:gridCol w:w="6240"/>
        <w:gridCol w:w="1950"/>
        <w:gridCol w:w="1107"/>
      </w:tblGrid>
      <w:tr w:rsidR="00F0291C" w:rsidRPr="005F7E7B" w:rsidTr="00ED5573">
        <w:trPr>
          <w:jc w:val="center"/>
        </w:trPr>
        <w:tc>
          <w:tcPr>
            <w:tcW w:w="6240" w:type="dxa"/>
            <w:vAlign w:val="center"/>
          </w:tcPr>
          <w:p w:rsidR="00F0291C" w:rsidRPr="0016353E" w:rsidRDefault="00F0291C" w:rsidP="00ED5573">
            <w:pPr>
              <w:pStyle w:val="aa"/>
              <w:tabs>
                <w:tab w:val="left" w:pos="317"/>
              </w:tabs>
              <w:ind w:left="0" w:firstLine="0"/>
              <w:rPr>
                <w:i/>
                <w:szCs w:val="20"/>
              </w:rPr>
            </w:pPr>
            <w:r w:rsidRPr="0016353E">
              <w:rPr>
                <w:i/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6353E">
                <w:rPr>
                  <w:i/>
                  <w:szCs w:val="20"/>
                </w:rPr>
                <w:t>2030 г</w:t>
              </w:r>
            </w:smartTag>
            <w:r w:rsidRPr="0016353E">
              <w:rPr>
                <w:i/>
                <w:szCs w:val="20"/>
              </w:rPr>
              <w:t>.):</w:t>
            </w:r>
          </w:p>
        </w:tc>
        <w:tc>
          <w:tcPr>
            <w:tcW w:w="1950" w:type="dxa"/>
            <w:vAlign w:val="center"/>
          </w:tcPr>
          <w:p w:rsidR="00F0291C" w:rsidRPr="005F7E7B" w:rsidRDefault="00F0291C" w:rsidP="00ED5573">
            <w:pPr>
              <w:pStyle w:val="aa"/>
              <w:tabs>
                <w:tab w:val="left" w:pos="163"/>
              </w:tabs>
              <w:ind w:left="0" w:firstLine="0"/>
              <w:rPr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F0291C" w:rsidRPr="005F7E7B" w:rsidRDefault="00F0291C" w:rsidP="00ED5573">
            <w:pPr>
              <w:pStyle w:val="aa"/>
              <w:tabs>
                <w:tab w:val="left" w:pos="163"/>
              </w:tabs>
              <w:ind w:left="0" w:firstLine="0"/>
              <w:rPr>
                <w:szCs w:val="20"/>
              </w:rPr>
            </w:pPr>
          </w:p>
        </w:tc>
      </w:tr>
      <w:tr w:rsidR="00F0291C" w:rsidRPr="005F7E7B" w:rsidTr="00ED5573">
        <w:trPr>
          <w:jc w:val="center"/>
        </w:trPr>
        <w:tc>
          <w:tcPr>
            <w:tcW w:w="6240" w:type="dxa"/>
            <w:vAlign w:val="center"/>
          </w:tcPr>
          <w:p w:rsidR="00F0291C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в индивидуальной жилой застройке (1-2 эт. 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ма</w:t>
            </w:r>
            <w:r w:rsidRPr="005F7E7B">
              <w:rPr>
                <w:szCs w:val="20"/>
              </w:rPr>
              <w:t xml:space="preserve"> с участками</w:t>
            </w:r>
            <w:r>
              <w:rPr>
                <w:szCs w:val="20"/>
              </w:rPr>
              <w:t xml:space="preserve"> до 20 соток</w:t>
            </w:r>
            <w:r w:rsidRPr="005F7E7B">
              <w:rPr>
                <w:szCs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F0291C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21,8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F0291C" w:rsidRPr="005F7E7B" w:rsidRDefault="00F0291C" w:rsidP="00ED5573">
            <w:pPr>
              <w:pStyle w:val="aa"/>
              <w:tabs>
                <w:tab w:val="left" w:pos="163"/>
              </w:tabs>
              <w:ind w:left="0" w:firstLine="0"/>
              <w:rPr>
                <w:szCs w:val="20"/>
              </w:rPr>
            </w:pPr>
          </w:p>
        </w:tc>
      </w:tr>
      <w:tr w:rsidR="00F0291C" w:rsidRPr="005F7E7B" w:rsidTr="00ED5573">
        <w:trPr>
          <w:jc w:val="center"/>
        </w:trPr>
        <w:tc>
          <w:tcPr>
            <w:tcW w:w="6240" w:type="dxa"/>
            <w:vAlign w:val="center"/>
          </w:tcPr>
          <w:p w:rsidR="00F0291C" w:rsidRPr="0016353E" w:rsidRDefault="00F0291C" w:rsidP="00ED5573">
            <w:pPr>
              <w:pStyle w:val="aa"/>
              <w:tabs>
                <w:tab w:val="left" w:pos="317"/>
              </w:tabs>
              <w:ind w:left="0" w:firstLine="0"/>
              <w:rPr>
                <w:i/>
                <w:szCs w:val="20"/>
              </w:rPr>
            </w:pPr>
            <w:r w:rsidRPr="0016353E">
              <w:rPr>
                <w:i/>
                <w:szCs w:val="20"/>
              </w:rPr>
              <w:t xml:space="preserve">На </w:t>
            </w:r>
            <w:r w:rsidRPr="0016353E">
              <w:rPr>
                <w:i/>
                <w:szCs w:val="20"/>
                <w:lang w:val="en-US"/>
              </w:rPr>
              <w:t>I</w:t>
            </w:r>
            <w:r w:rsidRPr="0016353E">
              <w:rPr>
                <w:i/>
                <w:szCs w:val="20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353E">
                <w:rPr>
                  <w:i/>
                  <w:szCs w:val="20"/>
                </w:rPr>
                <w:t>2015 г</w:t>
              </w:r>
            </w:smartTag>
            <w:r w:rsidRPr="0016353E">
              <w:rPr>
                <w:i/>
                <w:szCs w:val="20"/>
              </w:rPr>
              <w:t>.):</w:t>
            </w:r>
          </w:p>
          <w:p w:rsidR="00F0291C" w:rsidRPr="005F7E7B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317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в индивидуальной жилой застройке (1-2 эт. 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ма</w:t>
            </w:r>
            <w:r w:rsidRPr="005F7E7B">
              <w:rPr>
                <w:szCs w:val="20"/>
              </w:rPr>
              <w:t xml:space="preserve"> с участками</w:t>
            </w:r>
            <w:r>
              <w:rPr>
                <w:szCs w:val="20"/>
              </w:rPr>
              <w:t xml:space="preserve"> до 20 соток</w:t>
            </w:r>
            <w:r w:rsidRPr="005F7E7B">
              <w:rPr>
                <w:szCs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F0291C" w:rsidRDefault="00F0291C" w:rsidP="00ED5573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6,3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F0291C" w:rsidRDefault="00F0291C" w:rsidP="00ED5573">
            <w:pPr>
              <w:pStyle w:val="aa"/>
              <w:tabs>
                <w:tab w:val="left" w:pos="163"/>
              </w:tabs>
              <w:ind w:left="0" w:firstLine="0"/>
              <w:rPr>
                <w:szCs w:val="20"/>
              </w:rPr>
            </w:pPr>
          </w:p>
        </w:tc>
      </w:tr>
    </w:tbl>
    <w:p w:rsidR="00F0291C" w:rsidRDefault="00F0291C" w:rsidP="00F0291C">
      <w:pPr>
        <w:tabs>
          <w:tab w:val="left" w:pos="993"/>
        </w:tabs>
        <w:spacing w:line="264" w:lineRule="auto"/>
      </w:pPr>
    </w:p>
    <w:p w:rsidR="00F0291C" w:rsidRPr="005F7E7B" w:rsidRDefault="00F0291C" w:rsidP="00F0291C">
      <w:pPr>
        <w:spacing w:line="264" w:lineRule="auto"/>
      </w:pPr>
      <w:r w:rsidRPr="005F7E7B">
        <w:t>Территории, предусмотренные проектом для размещения нового жилищного строительства</w:t>
      </w:r>
      <w:r>
        <w:t>,</w:t>
      </w:r>
      <w:r w:rsidRPr="005F7E7B">
        <w:t xml:space="preserve"> определены в количестве </w:t>
      </w:r>
      <w:r>
        <w:t xml:space="preserve">44 </w:t>
      </w:r>
      <w:r w:rsidRPr="005F7E7B">
        <w:t>га.</w:t>
      </w:r>
    </w:p>
    <w:p w:rsidR="00F0291C" w:rsidRPr="00745E7B" w:rsidRDefault="00F0291C" w:rsidP="00F0291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2" w:name="_Toc254266586"/>
      <w:r w:rsidRPr="00745E7B">
        <w:rPr>
          <w:rFonts w:ascii="Times New Roman" w:hAnsi="Times New Roman" w:cs="Times New Roman"/>
          <w:sz w:val="26"/>
          <w:szCs w:val="26"/>
        </w:rPr>
        <w:t>4.6. Система социального и культурно-бытового обслуживания</w:t>
      </w:r>
      <w:bookmarkEnd w:id="12"/>
    </w:p>
    <w:p w:rsidR="00F0291C" w:rsidRPr="005F7E7B" w:rsidRDefault="00F0291C" w:rsidP="00F0291C">
      <w:r w:rsidRPr="005F7E7B">
        <w:t>Общие задачи  в системе социального и культурно-бытового обслуживания предусматривают:</w:t>
      </w:r>
    </w:p>
    <w:p w:rsidR="00F0291C" w:rsidRPr="005F7E7B" w:rsidRDefault="00F0291C" w:rsidP="00F0291C">
      <w:pPr>
        <w:numPr>
          <w:ilvl w:val="0"/>
          <w:numId w:val="8"/>
        </w:numPr>
        <w:tabs>
          <w:tab w:val="left" w:pos="993"/>
        </w:tabs>
        <w:ind w:left="0" w:firstLine="567"/>
      </w:pPr>
      <w:r>
        <w:t>у</w:t>
      </w:r>
      <w:r w:rsidRPr="005F7E7B">
        <w:t xml:space="preserve">довлетворение потребности населения </w:t>
      </w:r>
      <w:r>
        <w:t>Твердохлебовского сельского</w:t>
      </w:r>
      <w:r w:rsidRPr="005F7E7B">
        <w:t xml:space="preserve"> </w:t>
      </w:r>
      <w:r>
        <w:t>п</w:t>
      </w:r>
      <w:r>
        <w:t>о</w:t>
      </w:r>
      <w:r w:rsidRPr="005F7E7B">
        <w:t xml:space="preserve">селения в учреждениях социального и культурно-бытового обслуживания </w:t>
      </w:r>
      <w:r w:rsidRPr="009C0068">
        <w:t>с учетом экономического потенциала и масштаба развития пос</w:t>
      </w:r>
      <w:r w:rsidRPr="009C0068">
        <w:t>е</w:t>
      </w:r>
      <w:r w:rsidRPr="009C0068">
        <w:t>ления</w:t>
      </w:r>
      <w:r>
        <w:t>;</w:t>
      </w:r>
    </w:p>
    <w:p w:rsidR="00F0291C" w:rsidRPr="001E7D3B" w:rsidRDefault="00F0291C" w:rsidP="00F0291C">
      <w:pPr>
        <w:numPr>
          <w:ilvl w:val="0"/>
          <w:numId w:val="8"/>
        </w:numPr>
        <w:tabs>
          <w:tab w:val="left" w:pos="993"/>
        </w:tabs>
        <w:ind w:left="0" w:firstLine="567"/>
      </w:pPr>
      <w:r>
        <w:t>д</w:t>
      </w:r>
      <w:r w:rsidRPr="005F7E7B">
        <w:t>остижение для жителей поселения уровня обеспеченности объектами с</w:t>
      </w:r>
      <w:r w:rsidRPr="005F7E7B">
        <w:t>о</w:t>
      </w:r>
      <w:r w:rsidRPr="005F7E7B">
        <w:t>циального и культурно-бытового обслуживания, соответствующего нормируемому социально гарантированному уровню обслужив</w:t>
      </w:r>
      <w:r w:rsidRPr="005F7E7B">
        <w:t>а</w:t>
      </w:r>
      <w:r>
        <w:t>ния по каждому виду;</w:t>
      </w:r>
    </w:p>
    <w:p w:rsidR="00F0291C" w:rsidRDefault="00F0291C" w:rsidP="00F0291C">
      <w:pPr>
        <w:numPr>
          <w:ilvl w:val="0"/>
          <w:numId w:val="8"/>
        </w:numPr>
        <w:tabs>
          <w:tab w:val="left" w:pos="993"/>
        </w:tabs>
        <w:ind w:left="0" w:firstLine="567"/>
      </w:pPr>
      <w:r>
        <w:t>проведение мероприятий по укреплению</w:t>
      </w:r>
      <w:r w:rsidRPr="009C0068">
        <w:t xml:space="preserve"> </w:t>
      </w:r>
      <w:r>
        <w:t xml:space="preserve">и обновлению </w:t>
      </w:r>
      <w:r w:rsidRPr="009C0068">
        <w:t xml:space="preserve">материально-технической базы </w:t>
      </w:r>
      <w:r>
        <w:t>учреждений</w:t>
      </w:r>
      <w:r w:rsidRPr="005F7E7B">
        <w:t xml:space="preserve"> социального и культурно-бытового обслуживания </w:t>
      </w:r>
      <w:r w:rsidRPr="009C0068">
        <w:t>с учетом изменившихся социал</w:t>
      </w:r>
      <w:r>
        <w:t>ьно-экономических условий жизни.</w:t>
      </w:r>
    </w:p>
    <w:p w:rsidR="00F0291C" w:rsidRPr="005776CE" w:rsidRDefault="00F0291C" w:rsidP="00F0291C">
      <w:pPr>
        <w:spacing w:before="120"/>
        <w:ind w:firstLine="0"/>
        <w:jc w:val="center"/>
        <w:rPr>
          <w:b/>
          <w:i/>
        </w:rPr>
      </w:pPr>
      <w:r w:rsidRPr="005776CE">
        <w:rPr>
          <w:b/>
          <w:i/>
        </w:rPr>
        <w:t>Предложения по дальнейшему развитию и совершенствованию социальной сферы по основным направлениям</w:t>
      </w:r>
    </w:p>
    <w:p w:rsidR="00F0291C" w:rsidRPr="00C7615F" w:rsidRDefault="00F0291C" w:rsidP="00F0291C">
      <w:pPr>
        <w:tabs>
          <w:tab w:val="left" w:pos="2127"/>
        </w:tabs>
        <w:ind w:firstLine="0"/>
        <w:rPr>
          <w:i/>
        </w:rPr>
      </w:pPr>
      <w:r w:rsidRPr="00C7615F">
        <w:rPr>
          <w:i/>
        </w:rPr>
        <w:lastRenderedPageBreak/>
        <w:t>Образование</w:t>
      </w:r>
    </w:p>
    <w:p w:rsidR="00F0291C" w:rsidRDefault="00F0291C" w:rsidP="00F0291C">
      <w:pPr>
        <w:numPr>
          <w:ilvl w:val="0"/>
          <w:numId w:val="15"/>
        </w:numPr>
        <w:ind w:left="1134" w:firstLine="0"/>
      </w:pPr>
      <w:r w:rsidRPr="00AA0B14">
        <w:t>строительств</w:t>
      </w:r>
      <w:r>
        <w:t>о</w:t>
      </w:r>
      <w:r w:rsidRPr="00AA0B14">
        <w:t xml:space="preserve"> детского сада на </w:t>
      </w:r>
      <w:r>
        <w:t>30</w:t>
      </w:r>
      <w:r w:rsidRPr="00AA0B14">
        <w:t xml:space="preserve"> мест в с. </w:t>
      </w:r>
      <w:r>
        <w:t>Твердохлебовка</w:t>
      </w:r>
      <w:r w:rsidRPr="00AA0B14">
        <w:t xml:space="preserve">, </w:t>
      </w:r>
    </w:p>
    <w:p w:rsidR="00F0291C" w:rsidRPr="00BC2865" w:rsidRDefault="00F0291C" w:rsidP="00F0291C">
      <w:pPr>
        <w:numPr>
          <w:ilvl w:val="0"/>
          <w:numId w:val="15"/>
        </w:numPr>
        <w:ind w:left="1134" w:firstLine="0"/>
      </w:pPr>
      <w:r w:rsidRPr="00BC2865">
        <w:t>строительство н</w:t>
      </w:r>
      <w:r>
        <w:t>ачальной</w:t>
      </w:r>
      <w:r w:rsidRPr="00BC2865">
        <w:t xml:space="preserve"> школы на </w:t>
      </w:r>
      <w:r>
        <w:t>20</w:t>
      </w:r>
      <w:r w:rsidRPr="00BC2865">
        <w:t xml:space="preserve"> мест в с. </w:t>
      </w:r>
      <w:r>
        <w:t xml:space="preserve">Дубовиково </w:t>
      </w:r>
    </w:p>
    <w:p w:rsidR="00F0291C" w:rsidRPr="00BC2865" w:rsidRDefault="00F0291C" w:rsidP="00F0291C">
      <w:pPr>
        <w:numPr>
          <w:ilvl w:val="0"/>
          <w:numId w:val="15"/>
        </w:numPr>
        <w:ind w:left="1134" w:firstLine="0"/>
      </w:pPr>
      <w:r w:rsidRPr="00BC2865">
        <w:t>проведение капитального ремонта/реконструкции здани</w:t>
      </w:r>
      <w:r>
        <w:t>й</w:t>
      </w:r>
      <w:r w:rsidRPr="00BC2865">
        <w:t xml:space="preserve"> </w:t>
      </w:r>
      <w:r>
        <w:t>Твердохлебовской и Вишневской школ</w:t>
      </w:r>
      <w:r w:rsidRPr="00BC2865">
        <w:t>, вместимость котор</w:t>
      </w:r>
      <w:r>
        <w:t>ых</w:t>
      </w:r>
      <w:r w:rsidRPr="00BC2865">
        <w:t xml:space="preserve"> составит </w:t>
      </w:r>
      <w:r>
        <w:t>145</w:t>
      </w:r>
      <w:r w:rsidRPr="00BC2865">
        <w:t xml:space="preserve"> мест.</w:t>
      </w:r>
    </w:p>
    <w:p w:rsidR="00F0291C" w:rsidRPr="00BC2865" w:rsidRDefault="00F0291C" w:rsidP="00F0291C">
      <w:pPr>
        <w:numPr>
          <w:ilvl w:val="0"/>
          <w:numId w:val="15"/>
        </w:numPr>
        <w:ind w:left="1134" w:firstLine="0"/>
      </w:pPr>
      <w:r w:rsidRPr="00BC2865">
        <w:t>организация групп внешкольного образования д</w:t>
      </w:r>
      <w:r w:rsidRPr="00BC2865">
        <w:t>е</w:t>
      </w:r>
      <w:r w:rsidRPr="00BC2865">
        <w:t>тей (музыкальный, художественный кружок, кружок детского творчества) при школ</w:t>
      </w:r>
      <w:r>
        <w:t>ах</w:t>
      </w:r>
      <w:r w:rsidRPr="00BC2865">
        <w:t xml:space="preserve">. </w:t>
      </w:r>
    </w:p>
    <w:p w:rsidR="00F0291C" w:rsidRPr="00C7615F" w:rsidRDefault="00F0291C" w:rsidP="00F0291C">
      <w:pPr>
        <w:tabs>
          <w:tab w:val="left" w:pos="2127"/>
        </w:tabs>
        <w:ind w:firstLine="0"/>
        <w:rPr>
          <w:i/>
        </w:rPr>
      </w:pPr>
      <w:r w:rsidRPr="00C7615F">
        <w:rPr>
          <w:i/>
        </w:rPr>
        <w:t>Здравоохранение</w:t>
      </w:r>
    </w:p>
    <w:p w:rsidR="00F0291C" w:rsidRPr="001F2850" w:rsidRDefault="00F0291C" w:rsidP="00F0291C">
      <w:pPr>
        <w:numPr>
          <w:ilvl w:val="0"/>
          <w:numId w:val="15"/>
        </w:numPr>
        <w:ind w:left="1134" w:firstLine="0"/>
      </w:pPr>
      <w:r w:rsidRPr="001F2850">
        <w:t>проведение мероприятий по реконструкции или капитальному ремонту зданий учреждений здравоохр</w:t>
      </w:r>
      <w:r w:rsidRPr="001F2850">
        <w:t>а</w:t>
      </w:r>
      <w:r w:rsidRPr="001F2850">
        <w:t>нения поселения (ФАП</w:t>
      </w:r>
      <w:r>
        <w:t>ов</w:t>
      </w:r>
      <w:r w:rsidRPr="001F2850">
        <w:t>), укреплению</w:t>
      </w:r>
      <w:r>
        <w:t xml:space="preserve"> их</w:t>
      </w:r>
      <w:r w:rsidRPr="001F2850">
        <w:t xml:space="preserve"> материально-технической базы, организации при них аптечных пун</w:t>
      </w:r>
      <w:r w:rsidRPr="001F2850">
        <w:t>к</w:t>
      </w:r>
      <w:r w:rsidRPr="001F2850">
        <w:t>тов и раздаточных пунктов молочной кухни.</w:t>
      </w:r>
    </w:p>
    <w:p w:rsidR="00F0291C" w:rsidRPr="00C7615F" w:rsidRDefault="00F0291C" w:rsidP="00F0291C">
      <w:pPr>
        <w:tabs>
          <w:tab w:val="left" w:pos="2127"/>
        </w:tabs>
        <w:ind w:firstLine="0"/>
        <w:rPr>
          <w:i/>
        </w:rPr>
      </w:pPr>
      <w:r w:rsidRPr="00C7615F">
        <w:rPr>
          <w:i/>
        </w:rPr>
        <w:t xml:space="preserve">Физическая культура и спорт  </w:t>
      </w:r>
    </w:p>
    <w:p w:rsidR="00F0291C" w:rsidRPr="00036582" w:rsidRDefault="00F0291C" w:rsidP="00F0291C">
      <w:pPr>
        <w:numPr>
          <w:ilvl w:val="0"/>
          <w:numId w:val="15"/>
        </w:numPr>
        <w:ind w:left="1134" w:firstLine="0"/>
      </w:pPr>
      <w:r w:rsidRPr="00036582">
        <w:t xml:space="preserve">строительство </w:t>
      </w:r>
      <w:r>
        <w:t>спортивных площадок во всех населенных пунктах</w:t>
      </w:r>
      <w:r w:rsidRPr="00036582">
        <w:t xml:space="preserve">; </w:t>
      </w:r>
    </w:p>
    <w:p w:rsidR="00F0291C" w:rsidRPr="00036582" w:rsidRDefault="00F0291C" w:rsidP="00F0291C">
      <w:pPr>
        <w:numPr>
          <w:ilvl w:val="0"/>
          <w:numId w:val="15"/>
        </w:numPr>
        <w:ind w:left="1134" w:firstLine="0"/>
      </w:pPr>
      <w:r w:rsidRPr="00036582">
        <w:t>строительство физкультурно-оздоровительн</w:t>
      </w:r>
      <w:r>
        <w:t>ых</w:t>
      </w:r>
      <w:r w:rsidRPr="00036582">
        <w:t xml:space="preserve"> комплекс</w:t>
      </w:r>
      <w:r>
        <w:t>ов</w:t>
      </w:r>
      <w:r w:rsidRPr="00036582">
        <w:t xml:space="preserve"> со спортзалами и ба</w:t>
      </w:r>
      <w:r w:rsidRPr="00036582">
        <w:t>с</w:t>
      </w:r>
      <w:r w:rsidRPr="00036582">
        <w:t xml:space="preserve">сейном в с. </w:t>
      </w:r>
      <w:r>
        <w:t>Твердохлебовка и п. Вишневый</w:t>
      </w:r>
      <w:r w:rsidRPr="00036582">
        <w:t>.</w:t>
      </w:r>
    </w:p>
    <w:p w:rsidR="00F0291C" w:rsidRPr="00C7615F" w:rsidRDefault="00F0291C" w:rsidP="00F0291C">
      <w:pPr>
        <w:tabs>
          <w:tab w:val="left" w:pos="2127"/>
        </w:tabs>
        <w:ind w:firstLine="0"/>
        <w:rPr>
          <w:i/>
        </w:rPr>
      </w:pPr>
      <w:r w:rsidRPr="00C7615F">
        <w:rPr>
          <w:i/>
        </w:rPr>
        <w:t>Культура и искусство</w:t>
      </w:r>
    </w:p>
    <w:p w:rsidR="00F0291C" w:rsidRPr="00C7615F" w:rsidRDefault="00F0291C" w:rsidP="00F0291C">
      <w:pPr>
        <w:numPr>
          <w:ilvl w:val="0"/>
          <w:numId w:val="15"/>
        </w:numPr>
        <w:ind w:left="1134" w:firstLine="0"/>
      </w:pPr>
      <w:r w:rsidRPr="00C7615F">
        <w:t>проведение капитального ремонта сущест</w:t>
      </w:r>
      <w:r>
        <w:t>вующих зданий сельских домов культуры</w:t>
      </w:r>
      <w:r w:rsidRPr="00C7615F">
        <w:t>;</w:t>
      </w:r>
    </w:p>
    <w:p w:rsidR="00F0291C" w:rsidRPr="00C7615F" w:rsidRDefault="00F0291C" w:rsidP="00F0291C">
      <w:pPr>
        <w:numPr>
          <w:ilvl w:val="0"/>
          <w:numId w:val="15"/>
        </w:numPr>
        <w:ind w:left="1134" w:firstLine="0"/>
      </w:pPr>
      <w:r w:rsidRPr="00C7615F">
        <w:t>организация в школ</w:t>
      </w:r>
      <w:r>
        <w:t>ах</w:t>
      </w:r>
      <w:r w:rsidRPr="00C7615F">
        <w:t xml:space="preserve"> медиатек (интернет-класса) в соответствии с федеральной программой;</w:t>
      </w:r>
    </w:p>
    <w:p w:rsidR="00F0291C" w:rsidRPr="00C7615F" w:rsidRDefault="00F0291C" w:rsidP="00F0291C">
      <w:pPr>
        <w:numPr>
          <w:ilvl w:val="0"/>
          <w:numId w:val="15"/>
        </w:numPr>
        <w:ind w:left="1134" w:firstLine="0"/>
      </w:pPr>
      <w:r w:rsidRPr="00C7615F">
        <w:t>обновление книжного фонда библиотек, развитие процесса информатизации и компь</w:t>
      </w:r>
      <w:r>
        <w:t>ютеризации библиотечной системы.</w:t>
      </w:r>
    </w:p>
    <w:p w:rsidR="00F0291C" w:rsidRPr="00C7615F" w:rsidRDefault="00F0291C" w:rsidP="00F0291C">
      <w:pPr>
        <w:tabs>
          <w:tab w:val="left" w:pos="2127"/>
        </w:tabs>
        <w:ind w:firstLine="0"/>
        <w:rPr>
          <w:i/>
        </w:rPr>
      </w:pPr>
      <w:r w:rsidRPr="00C7615F">
        <w:rPr>
          <w:i/>
        </w:rPr>
        <w:t>Торговля и общественное питание</w:t>
      </w:r>
    </w:p>
    <w:p w:rsidR="00F0291C" w:rsidRPr="00227BE2" w:rsidRDefault="00F0291C" w:rsidP="00F0291C">
      <w:pPr>
        <w:numPr>
          <w:ilvl w:val="0"/>
          <w:numId w:val="15"/>
        </w:numPr>
        <w:ind w:left="1134" w:firstLine="0"/>
      </w:pPr>
      <w:r w:rsidRPr="00227BE2">
        <w:t xml:space="preserve">строительство </w:t>
      </w:r>
      <w:r>
        <w:t>2 торгово-бытовых центров</w:t>
      </w:r>
      <w:r w:rsidRPr="00227BE2">
        <w:t xml:space="preserve"> </w:t>
      </w:r>
      <w:r>
        <w:t>в с. Твердохлебовка и п. Вишневый,</w:t>
      </w:r>
      <w:r w:rsidRPr="00227BE2">
        <w:t xml:space="preserve"> включающих магазины непродовольственных товаров, предприятия бытового обслуживания (ремонтные ма</w:t>
      </w:r>
      <w:r w:rsidRPr="00227BE2">
        <w:t>с</w:t>
      </w:r>
      <w:r w:rsidRPr="00227BE2">
        <w:t xml:space="preserve">терские, парикмахерская); </w:t>
      </w:r>
    </w:p>
    <w:p w:rsidR="00F0291C" w:rsidRDefault="00F0291C" w:rsidP="00F0291C">
      <w:pPr>
        <w:numPr>
          <w:ilvl w:val="0"/>
          <w:numId w:val="15"/>
        </w:numPr>
        <w:ind w:left="1134" w:firstLine="0"/>
      </w:pPr>
      <w:r w:rsidRPr="00227BE2">
        <w:t>строительство новых предприятий общественного питания (кафе, столовых) и магазинов непродовольственных товаров в селах;</w:t>
      </w:r>
    </w:p>
    <w:p w:rsidR="00F0291C" w:rsidRPr="00C7615F" w:rsidRDefault="00F0291C" w:rsidP="00F0291C">
      <w:pPr>
        <w:tabs>
          <w:tab w:val="left" w:pos="2127"/>
        </w:tabs>
        <w:ind w:firstLine="0"/>
        <w:rPr>
          <w:i/>
        </w:rPr>
      </w:pPr>
      <w:r w:rsidRPr="00C7615F">
        <w:rPr>
          <w:i/>
        </w:rPr>
        <w:t>Учреждения коммунального и бытового обслуживания</w:t>
      </w:r>
    </w:p>
    <w:p w:rsidR="00F0291C" w:rsidRPr="00CE1F9B" w:rsidRDefault="00F0291C" w:rsidP="00F0291C">
      <w:pPr>
        <w:numPr>
          <w:ilvl w:val="0"/>
          <w:numId w:val="15"/>
        </w:numPr>
        <w:ind w:left="1134" w:firstLine="0"/>
      </w:pPr>
      <w:r w:rsidRPr="00CE1F9B">
        <w:t xml:space="preserve">строительство </w:t>
      </w:r>
      <w:r>
        <w:t>в с. Твердохлебовка и п. Вишневый</w:t>
      </w:r>
      <w:r w:rsidRPr="00CE1F9B">
        <w:t xml:space="preserve"> комплекс</w:t>
      </w:r>
      <w:r>
        <w:t>ов</w:t>
      </w:r>
      <w:r w:rsidRPr="00CE1F9B">
        <w:t xml:space="preserve"> коммунального обслуживания, включа</w:t>
      </w:r>
      <w:r w:rsidRPr="00CE1F9B">
        <w:t>ю</w:t>
      </w:r>
      <w:r w:rsidRPr="00CE1F9B">
        <w:t>щ</w:t>
      </w:r>
      <w:r>
        <w:t>их</w:t>
      </w:r>
      <w:r w:rsidRPr="00CE1F9B">
        <w:t xml:space="preserve"> предприятия по стирке и химчистке белья (в том числе и предприятия самообслуживания), </w:t>
      </w:r>
    </w:p>
    <w:p w:rsidR="00F0291C" w:rsidRPr="00CE1F9B" w:rsidRDefault="00F0291C" w:rsidP="00F0291C">
      <w:pPr>
        <w:numPr>
          <w:ilvl w:val="0"/>
          <w:numId w:val="15"/>
        </w:numPr>
        <w:ind w:left="1134" w:firstLine="0"/>
      </w:pPr>
      <w:r w:rsidRPr="00CE1F9B">
        <w:t xml:space="preserve">размещение предприятий бытового обслуживания в составе нового торгово-бытового центра </w:t>
      </w:r>
      <w:r>
        <w:t>в с. Твердохлебовка</w:t>
      </w:r>
      <w:r w:rsidRPr="00CE1F9B">
        <w:t>, а также в жилой застройке.</w:t>
      </w:r>
    </w:p>
    <w:p w:rsidR="00F0291C" w:rsidRDefault="00F0291C" w:rsidP="00F0291C">
      <w:pPr>
        <w:numPr>
          <w:ilvl w:val="0"/>
          <w:numId w:val="15"/>
        </w:numPr>
        <w:ind w:left="1134" w:firstLine="0"/>
      </w:pPr>
      <w:r w:rsidRPr="00CE1F9B">
        <w:t xml:space="preserve">строительства </w:t>
      </w:r>
      <w:r>
        <w:t>придорожных центров</w:t>
      </w:r>
      <w:r w:rsidRPr="00CE1F9B">
        <w:t>, включающ</w:t>
      </w:r>
      <w:r>
        <w:t>их</w:t>
      </w:r>
      <w:r w:rsidRPr="00CE1F9B">
        <w:t xml:space="preserve"> обслуживающие, ремонтные мастерские, автомойку</w:t>
      </w:r>
      <w:r>
        <w:t xml:space="preserve"> (в с. Твердохлебовка и с. Дубовиково);</w:t>
      </w:r>
    </w:p>
    <w:p w:rsidR="00F0291C" w:rsidRPr="00CE1F9B" w:rsidRDefault="00F0291C" w:rsidP="00F0291C">
      <w:pPr>
        <w:numPr>
          <w:ilvl w:val="0"/>
          <w:numId w:val="15"/>
        </w:numPr>
        <w:ind w:left="1134" w:firstLine="0"/>
      </w:pPr>
      <w:r w:rsidRPr="00CE1F9B">
        <w:t xml:space="preserve">расширение существующего кладбища в с. </w:t>
      </w:r>
      <w:r>
        <w:t>Твердохлебовка</w:t>
      </w:r>
      <w:r w:rsidRPr="00CE1F9B">
        <w:t xml:space="preserve"> на </w:t>
      </w:r>
      <w:r>
        <w:t>1,6</w:t>
      </w:r>
      <w:r w:rsidRPr="00CE1F9B">
        <w:t xml:space="preserve"> га, </w:t>
      </w:r>
      <w:r>
        <w:t>в п. Вишневый на 0,7 га, кладбище вблизи Дубовиково на 0,36 га.</w:t>
      </w:r>
    </w:p>
    <w:p w:rsidR="00F0291C" w:rsidRDefault="00F0291C" w:rsidP="00F0291C">
      <w:pPr>
        <w:tabs>
          <w:tab w:val="left" w:pos="2127"/>
        </w:tabs>
        <w:spacing w:line="264" w:lineRule="auto"/>
        <w:ind w:firstLine="0"/>
        <w:rPr>
          <w:color w:val="008000"/>
        </w:rPr>
      </w:pPr>
    </w:p>
    <w:p w:rsidR="00F0291C" w:rsidRPr="00745E7B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3" w:name="_Toc254266587"/>
      <w:r w:rsidRPr="00BA7CEF">
        <w:rPr>
          <w:rFonts w:ascii="Times New Roman" w:hAnsi="Times New Roman" w:cs="Times New Roman"/>
          <w:sz w:val="26"/>
          <w:szCs w:val="26"/>
        </w:rPr>
        <w:t>4.7. Территории необходимые для размещения нового жилищного  строител</w:t>
      </w:r>
      <w:r w:rsidRPr="00BA7CEF">
        <w:rPr>
          <w:rFonts w:ascii="Times New Roman" w:hAnsi="Times New Roman" w:cs="Times New Roman"/>
          <w:sz w:val="26"/>
          <w:szCs w:val="26"/>
        </w:rPr>
        <w:t>ь</w:t>
      </w:r>
      <w:r w:rsidRPr="00BA7CEF">
        <w:rPr>
          <w:rFonts w:ascii="Times New Roman" w:hAnsi="Times New Roman" w:cs="Times New Roman"/>
          <w:sz w:val="26"/>
          <w:szCs w:val="26"/>
        </w:rPr>
        <w:t>ства и объектов социального и культурно-бытового обслуживания</w:t>
      </w:r>
      <w:bookmarkEnd w:id="13"/>
    </w:p>
    <w:p w:rsidR="00F0291C" w:rsidRDefault="00F0291C" w:rsidP="00F0291C">
      <w:pPr>
        <w:spacing w:line="264" w:lineRule="auto"/>
        <w:ind w:firstLine="0"/>
      </w:pPr>
      <w:r w:rsidRPr="00045DA1">
        <w:t xml:space="preserve">Потребности </w:t>
      </w:r>
      <w:r>
        <w:t>Твердохлебовского сельского поселения</w:t>
      </w:r>
      <w:r w:rsidRPr="00045DA1">
        <w:t xml:space="preserve"> в территориях для размещения нового жилищного строительства</w:t>
      </w:r>
      <w:r>
        <w:t xml:space="preserve"> составят 44 га.</w:t>
      </w:r>
    </w:p>
    <w:p w:rsidR="00F0291C" w:rsidRPr="00AD5070" w:rsidRDefault="00F0291C" w:rsidP="00F0291C">
      <w:pPr>
        <w:spacing w:line="264" w:lineRule="auto"/>
        <w:ind w:firstLine="0"/>
      </w:pPr>
      <w:r w:rsidRPr="00121E99">
        <w:t xml:space="preserve">Для объектов </w:t>
      </w:r>
      <w:r>
        <w:t>социального и культурно-бытового обслуживания – 5 га.</w:t>
      </w:r>
    </w:p>
    <w:p w:rsidR="00F0291C" w:rsidRPr="008C1BDD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4" w:name="_Toc254338956"/>
      <w:bookmarkStart w:id="15" w:name="_Toc254266588"/>
      <w:bookmarkEnd w:id="6"/>
      <w:r w:rsidRPr="005C178C">
        <w:rPr>
          <w:rFonts w:ascii="Times New Roman" w:hAnsi="Times New Roman" w:cs="Times New Roman"/>
          <w:sz w:val="26"/>
          <w:szCs w:val="26"/>
        </w:rPr>
        <w:t>4.8. Функциональное зонирование и архитектурно-планировочная структура территории сельского посел</w:t>
      </w:r>
      <w:r w:rsidRPr="005C178C">
        <w:rPr>
          <w:rFonts w:ascii="Times New Roman" w:hAnsi="Times New Roman" w:cs="Times New Roman"/>
          <w:sz w:val="26"/>
          <w:szCs w:val="26"/>
        </w:rPr>
        <w:t>е</w:t>
      </w:r>
      <w:r w:rsidRPr="005C178C">
        <w:rPr>
          <w:rFonts w:ascii="Times New Roman" w:hAnsi="Times New Roman" w:cs="Times New Roman"/>
          <w:sz w:val="26"/>
          <w:szCs w:val="26"/>
        </w:rPr>
        <w:t>ния</w:t>
      </w:r>
      <w:bookmarkEnd w:id="15"/>
    </w:p>
    <w:p w:rsidR="00F0291C" w:rsidRDefault="00F0291C" w:rsidP="00F0291C">
      <w:pPr>
        <w:ind w:firstLine="0"/>
        <w:rPr>
          <w:szCs w:val="26"/>
        </w:rPr>
      </w:pPr>
      <w:r w:rsidRPr="00C46F46">
        <w:rPr>
          <w:szCs w:val="26"/>
        </w:rPr>
        <w:lastRenderedPageBreak/>
        <w:t xml:space="preserve">В основу проектных решений генерального плана </w:t>
      </w:r>
      <w:r>
        <w:rPr>
          <w:szCs w:val="26"/>
        </w:rPr>
        <w:t>Твердохлебовского</w:t>
      </w:r>
      <w:r w:rsidRPr="00C46F46">
        <w:rPr>
          <w:szCs w:val="26"/>
        </w:rPr>
        <w:t xml:space="preserve"> сельского поселения были сформированы и положены следующие принципы:</w:t>
      </w:r>
    </w:p>
    <w:p w:rsidR="00F0291C" w:rsidRPr="008F20FC" w:rsidRDefault="00F0291C" w:rsidP="00F0291C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szCs w:val="26"/>
        </w:rPr>
      </w:pPr>
      <w:r w:rsidRPr="008F20FC">
        <w:rPr>
          <w:szCs w:val="26"/>
        </w:rPr>
        <w:t xml:space="preserve">формирование планируемого функционального развития территории </w:t>
      </w:r>
      <w:r>
        <w:rPr>
          <w:szCs w:val="26"/>
        </w:rPr>
        <w:t>с учетом</w:t>
      </w:r>
      <w:r w:rsidRPr="008F20FC">
        <w:rPr>
          <w:szCs w:val="26"/>
        </w:rPr>
        <w:t xml:space="preserve"> существующего функционального зонирования и комплексного развития поселения;</w:t>
      </w:r>
    </w:p>
    <w:p w:rsidR="00F0291C" w:rsidRPr="008F20FC" w:rsidRDefault="00F0291C" w:rsidP="00F0291C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szCs w:val="26"/>
        </w:rPr>
      </w:pPr>
      <w:r w:rsidRPr="008F20FC">
        <w:rPr>
          <w:szCs w:val="26"/>
        </w:rPr>
        <w:t xml:space="preserve"> развитие планировочного каркаса с учетом сохранения сложившейся структуры поселения;</w:t>
      </w:r>
    </w:p>
    <w:p w:rsidR="00F0291C" w:rsidRPr="008171E5" w:rsidRDefault="00F0291C" w:rsidP="00F0291C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szCs w:val="26"/>
        </w:rPr>
      </w:pPr>
      <w:r w:rsidRPr="008171E5">
        <w:rPr>
          <w:szCs w:val="26"/>
        </w:rPr>
        <w:t xml:space="preserve"> развитие поселения и определение территорий для развития селитебной зоны, производственной, рекреационной и других функциональных зон с учетом санитарных и экологических требований;</w:t>
      </w:r>
    </w:p>
    <w:p w:rsidR="00F0291C" w:rsidRDefault="00F0291C" w:rsidP="00F0291C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szCs w:val="26"/>
        </w:rPr>
      </w:pPr>
      <w:r w:rsidRPr="008171E5">
        <w:rPr>
          <w:szCs w:val="26"/>
        </w:rPr>
        <w:t xml:space="preserve"> реконструкция и благоустройство всех функциональных зон населенных пунктов, разработка мероприятий по качественному улучшению среды прожив</w:t>
      </w:r>
      <w:r w:rsidRPr="008171E5">
        <w:rPr>
          <w:szCs w:val="26"/>
        </w:rPr>
        <w:t>а</w:t>
      </w:r>
      <w:r w:rsidRPr="008171E5">
        <w:rPr>
          <w:szCs w:val="26"/>
        </w:rPr>
        <w:t>ния;</w:t>
      </w:r>
    </w:p>
    <w:p w:rsidR="00F0291C" w:rsidRPr="008171E5" w:rsidRDefault="00F0291C" w:rsidP="00F0291C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szCs w:val="26"/>
        </w:rPr>
      </w:pPr>
      <w:r>
        <w:rPr>
          <w:szCs w:val="26"/>
        </w:rPr>
        <w:t xml:space="preserve"> обеспечение охраны и рационального использования природных ресурсов;</w:t>
      </w:r>
    </w:p>
    <w:p w:rsidR="00F0291C" w:rsidRDefault="00F0291C" w:rsidP="00F0291C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szCs w:val="26"/>
        </w:rPr>
      </w:pPr>
      <w:r w:rsidRPr="008171E5">
        <w:rPr>
          <w:szCs w:val="26"/>
        </w:rPr>
        <w:t xml:space="preserve"> развитие и совершенствование существующей транспорт</w:t>
      </w:r>
      <w:r>
        <w:rPr>
          <w:szCs w:val="26"/>
        </w:rPr>
        <w:t>ной и инженерной инфраструктуры;</w:t>
      </w:r>
    </w:p>
    <w:p w:rsidR="00F0291C" w:rsidRPr="008171E5" w:rsidRDefault="00F0291C" w:rsidP="00F0291C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szCs w:val="26"/>
        </w:rPr>
      </w:pPr>
      <w:r>
        <w:rPr>
          <w:szCs w:val="26"/>
        </w:rPr>
        <w:t xml:space="preserve"> формирование предложений по границам населенных пунктов с учетом использования территорий в пределах существующих и проектных границ населенных пунктов.</w:t>
      </w:r>
    </w:p>
    <w:p w:rsidR="00F0291C" w:rsidRPr="008171E5" w:rsidRDefault="00F0291C" w:rsidP="00F0291C">
      <w:pPr>
        <w:ind w:firstLine="0"/>
        <w:rPr>
          <w:szCs w:val="26"/>
        </w:rPr>
      </w:pPr>
      <w:r w:rsidRPr="008171E5">
        <w:rPr>
          <w:szCs w:val="26"/>
        </w:rPr>
        <w:t xml:space="preserve">В рамках развития </w:t>
      </w:r>
      <w:r>
        <w:t>Твердохлебовского</w:t>
      </w:r>
      <w:r w:rsidRPr="008171E5">
        <w:rPr>
          <w:szCs w:val="26"/>
        </w:rPr>
        <w:t xml:space="preserve"> сельского поселения предлагается </w:t>
      </w:r>
      <w:r>
        <w:rPr>
          <w:szCs w:val="26"/>
        </w:rPr>
        <w:t xml:space="preserve">- развитие и </w:t>
      </w:r>
      <w:r w:rsidRPr="008171E5">
        <w:rPr>
          <w:szCs w:val="26"/>
        </w:rPr>
        <w:t>обустройство населенных пунктов, реконструкция объектов капитального стро</w:t>
      </w:r>
      <w:r w:rsidRPr="008171E5">
        <w:rPr>
          <w:szCs w:val="26"/>
        </w:rPr>
        <w:t>и</w:t>
      </w:r>
      <w:r w:rsidRPr="008171E5">
        <w:rPr>
          <w:szCs w:val="26"/>
        </w:rPr>
        <w:t>тельства, благоустройство территории, создание зон отдыха</w:t>
      </w:r>
      <w:r>
        <w:rPr>
          <w:szCs w:val="26"/>
        </w:rPr>
        <w:t xml:space="preserve"> на основе формирования и развития следующих функциональных зон:</w:t>
      </w:r>
      <w:r w:rsidRPr="008171E5">
        <w:rPr>
          <w:szCs w:val="26"/>
        </w:rPr>
        <w:t>.</w:t>
      </w:r>
    </w:p>
    <w:p w:rsidR="00F0291C" w:rsidRPr="00724FA7" w:rsidRDefault="00F0291C" w:rsidP="00F0291C">
      <w:pPr>
        <w:ind w:firstLine="0"/>
        <w:rPr>
          <w:szCs w:val="26"/>
        </w:rPr>
      </w:pPr>
      <w:r w:rsidRPr="00724FA7">
        <w:rPr>
          <w:szCs w:val="26"/>
        </w:rPr>
        <w:t>- жилой;</w:t>
      </w:r>
    </w:p>
    <w:p w:rsidR="00F0291C" w:rsidRDefault="00F0291C" w:rsidP="00F0291C">
      <w:pPr>
        <w:ind w:firstLine="0"/>
        <w:rPr>
          <w:szCs w:val="26"/>
        </w:rPr>
      </w:pPr>
      <w:r w:rsidRPr="00724FA7">
        <w:rPr>
          <w:szCs w:val="26"/>
        </w:rPr>
        <w:t>- общественно-делов</w:t>
      </w:r>
      <w:r>
        <w:rPr>
          <w:szCs w:val="26"/>
        </w:rPr>
        <w:t>ой</w:t>
      </w:r>
      <w:r w:rsidRPr="00724FA7">
        <w:rPr>
          <w:szCs w:val="26"/>
        </w:rPr>
        <w:t>;</w:t>
      </w:r>
    </w:p>
    <w:p w:rsidR="00F0291C" w:rsidRPr="00724FA7" w:rsidRDefault="00F0291C" w:rsidP="00F0291C">
      <w:pPr>
        <w:ind w:firstLine="0"/>
        <w:rPr>
          <w:szCs w:val="26"/>
        </w:rPr>
      </w:pPr>
      <w:r>
        <w:rPr>
          <w:szCs w:val="26"/>
        </w:rPr>
        <w:t xml:space="preserve">- </w:t>
      </w:r>
      <w:r w:rsidRPr="00724FA7">
        <w:rPr>
          <w:szCs w:val="26"/>
        </w:rPr>
        <w:t>производственн</w:t>
      </w:r>
      <w:r>
        <w:rPr>
          <w:szCs w:val="26"/>
        </w:rPr>
        <w:t>ой</w:t>
      </w:r>
      <w:r w:rsidRPr="00724FA7">
        <w:rPr>
          <w:szCs w:val="26"/>
        </w:rPr>
        <w:t>;</w:t>
      </w:r>
    </w:p>
    <w:p w:rsidR="00F0291C" w:rsidRPr="00724FA7" w:rsidRDefault="00F0291C" w:rsidP="00F0291C">
      <w:pPr>
        <w:ind w:firstLine="0"/>
        <w:rPr>
          <w:szCs w:val="26"/>
        </w:rPr>
      </w:pPr>
      <w:r w:rsidRPr="00724FA7">
        <w:rPr>
          <w:szCs w:val="26"/>
        </w:rPr>
        <w:t>- рекреационн</w:t>
      </w:r>
      <w:r>
        <w:rPr>
          <w:szCs w:val="26"/>
        </w:rPr>
        <w:t>ой</w:t>
      </w:r>
      <w:r w:rsidRPr="00724FA7">
        <w:rPr>
          <w:szCs w:val="26"/>
        </w:rPr>
        <w:t>;</w:t>
      </w:r>
    </w:p>
    <w:p w:rsidR="00F0291C" w:rsidRPr="00724FA7" w:rsidRDefault="00F0291C" w:rsidP="00F0291C">
      <w:pPr>
        <w:ind w:firstLine="0"/>
        <w:rPr>
          <w:szCs w:val="26"/>
        </w:rPr>
      </w:pPr>
      <w:r w:rsidRPr="00724FA7">
        <w:rPr>
          <w:szCs w:val="26"/>
        </w:rPr>
        <w:t>- сельскохозяйственного использования;</w:t>
      </w:r>
    </w:p>
    <w:p w:rsidR="00F0291C" w:rsidRPr="00724FA7" w:rsidRDefault="00F0291C" w:rsidP="00F0291C">
      <w:pPr>
        <w:ind w:firstLine="0"/>
        <w:rPr>
          <w:szCs w:val="26"/>
        </w:rPr>
      </w:pPr>
      <w:r w:rsidRPr="00724FA7">
        <w:rPr>
          <w:szCs w:val="26"/>
        </w:rPr>
        <w:t>- инженерно</w:t>
      </w:r>
      <w:r>
        <w:rPr>
          <w:szCs w:val="26"/>
        </w:rPr>
        <w:t>й и транспортной инфраструктур</w:t>
      </w:r>
      <w:r w:rsidRPr="00724FA7">
        <w:rPr>
          <w:szCs w:val="26"/>
        </w:rPr>
        <w:t>;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- специального назначения;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- иного назначения.</w:t>
      </w:r>
    </w:p>
    <w:p w:rsidR="00F0291C" w:rsidRPr="00724FA7" w:rsidRDefault="00F0291C" w:rsidP="00F0291C">
      <w:pPr>
        <w:ind w:firstLine="0"/>
        <w:rPr>
          <w:szCs w:val="26"/>
        </w:rPr>
      </w:pPr>
      <w:r>
        <w:rPr>
          <w:szCs w:val="26"/>
        </w:rPr>
        <w:t>Проектные функциональные зоны сельского поселения сформированы на основе существующих с учетом их дальнейшего развития во взаимосвязи с общерегиональной инфраструктурой, обоснования параметров планируемого развития населенных пунктов, входящих в состав поселения.</w:t>
      </w:r>
    </w:p>
    <w:p w:rsidR="00F0291C" w:rsidRPr="00FA6316" w:rsidRDefault="00F0291C" w:rsidP="00F0291C">
      <w:pPr>
        <w:ind w:firstLine="0"/>
        <w:rPr>
          <w:szCs w:val="26"/>
        </w:rPr>
      </w:pPr>
      <w:r w:rsidRPr="00081877">
        <w:rPr>
          <w:szCs w:val="26"/>
          <w:u w:val="single"/>
        </w:rPr>
        <w:t>В с</w:t>
      </w:r>
      <w:r>
        <w:rPr>
          <w:szCs w:val="26"/>
          <w:u w:val="single"/>
        </w:rPr>
        <w:t>еле</w:t>
      </w:r>
      <w:r w:rsidRPr="00081877">
        <w:rPr>
          <w:szCs w:val="26"/>
          <w:u w:val="single"/>
        </w:rPr>
        <w:t xml:space="preserve"> Твердохлебовка</w:t>
      </w:r>
      <w:r>
        <w:rPr>
          <w:szCs w:val="26"/>
        </w:rPr>
        <w:t xml:space="preserve"> о</w:t>
      </w:r>
      <w:r w:rsidRPr="00FA6316">
        <w:rPr>
          <w:szCs w:val="26"/>
        </w:rPr>
        <w:t xml:space="preserve">сновной застройкой предлагается индивидуальная </w:t>
      </w:r>
      <w:r>
        <w:rPr>
          <w:szCs w:val="26"/>
        </w:rPr>
        <w:t>жилая</w:t>
      </w:r>
      <w:r w:rsidRPr="00FA6316">
        <w:rPr>
          <w:szCs w:val="26"/>
        </w:rPr>
        <w:t xml:space="preserve"> застройка с приусадебными участками</w:t>
      </w:r>
      <w:r>
        <w:rPr>
          <w:szCs w:val="26"/>
        </w:rPr>
        <w:t>.</w:t>
      </w:r>
    </w:p>
    <w:p w:rsidR="00F0291C" w:rsidRPr="00FA6316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Территори</w:t>
      </w:r>
      <w:r>
        <w:rPr>
          <w:szCs w:val="26"/>
        </w:rPr>
        <w:t>и</w:t>
      </w:r>
      <w:r w:rsidRPr="00FA6316">
        <w:rPr>
          <w:szCs w:val="26"/>
        </w:rPr>
        <w:t xml:space="preserve"> под индивидуальную застройку в с</w:t>
      </w:r>
      <w:r>
        <w:rPr>
          <w:szCs w:val="26"/>
        </w:rPr>
        <w:t>еле</w:t>
      </w:r>
      <w:r w:rsidRPr="00FA6316">
        <w:rPr>
          <w:szCs w:val="26"/>
        </w:rPr>
        <w:t xml:space="preserve"> определены с учетом существующих земельных отводов, с учетом градостроительных норм и требований и находятся в </w:t>
      </w:r>
      <w:r>
        <w:rPr>
          <w:szCs w:val="26"/>
        </w:rPr>
        <w:t>юго-западной части.</w:t>
      </w:r>
      <w:r w:rsidRPr="00FA6316">
        <w:rPr>
          <w:szCs w:val="26"/>
        </w:rPr>
        <w:t xml:space="preserve"> </w:t>
      </w:r>
      <w:r>
        <w:rPr>
          <w:szCs w:val="26"/>
        </w:rPr>
        <w:t>Предлагается на первую очередь застроить свободные территории в восточной части села при въезде со стороны г. Богучар.</w:t>
      </w:r>
    </w:p>
    <w:p w:rsidR="00F0291C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Проектом намечено дальнейшее развитие общественно-деловой застройки за счет реконструкции существующих объектов и строительства новых.</w:t>
      </w:r>
      <w:r>
        <w:rPr>
          <w:szCs w:val="26"/>
        </w:rPr>
        <w:t xml:space="preserve"> В центральной части по ул. Малаховская, где уже сформирован центр села Твердохлебовка, предлагаются к существующим объектам построить новые – детский садик, </w:t>
      </w:r>
      <w:r w:rsidRPr="00FA6316">
        <w:rPr>
          <w:szCs w:val="26"/>
        </w:rPr>
        <w:t>физкультурно-досугов</w:t>
      </w:r>
      <w:r>
        <w:rPr>
          <w:szCs w:val="26"/>
        </w:rPr>
        <w:t>ый</w:t>
      </w:r>
      <w:r w:rsidRPr="00FA6316">
        <w:rPr>
          <w:szCs w:val="26"/>
        </w:rPr>
        <w:t xml:space="preserve"> центр</w:t>
      </w:r>
      <w:r>
        <w:rPr>
          <w:szCs w:val="26"/>
        </w:rPr>
        <w:t xml:space="preserve"> со спортивным ядром, автостанцию. </w:t>
      </w:r>
    </w:p>
    <w:p w:rsidR="00F0291C" w:rsidRPr="00FA6316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Также предлагается реконструкция сельского клуба с приданием ему новых культурно-досуговых функций.</w:t>
      </w:r>
    </w:p>
    <w:p w:rsidR="00F0291C" w:rsidRPr="00FA6316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lastRenderedPageBreak/>
        <w:t xml:space="preserve">В </w:t>
      </w:r>
      <w:r>
        <w:rPr>
          <w:szCs w:val="26"/>
        </w:rPr>
        <w:t xml:space="preserve">южной части села, рядом с церковью </w:t>
      </w:r>
      <w:r w:rsidRPr="00FA6316">
        <w:rPr>
          <w:szCs w:val="26"/>
        </w:rPr>
        <w:t xml:space="preserve">предусматривается </w:t>
      </w:r>
      <w:r>
        <w:rPr>
          <w:szCs w:val="26"/>
        </w:rPr>
        <w:t xml:space="preserve">подцентр со </w:t>
      </w:r>
      <w:r w:rsidRPr="00FA6316">
        <w:rPr>
          <w:szCs w:val="26"/>
        </w:rPr>
        <w:t>строительство</w:t>
      </w:r>
      <w:r>
        <w:rPr>
          <w:szCs w:val="26"/>
        </w:rPr>
        <w:t>м</w:t>
      </w:r>
      <w:r w:rsidRPr="00FA6316">
        <w:rPr>
          <w:szCs w:val="26"/>
        </w:rPr>
        <w:t xml:space="preserve"> </w:t>
      </w:r>
      <w:r>
        <w:rPr>
          <w:szCs w:val="26"/>
        </w:rPr>
        <w:t>зданий первичного обслуживания населения (магазин, столовая и т.д.).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Другой подцентр предлагается в районе нового жилого строительства на расчетный срок по ул. Чехова в северном направлении с строительством коммунально-бытового комплекса.</w:t>
      </w:r>
    </w:p>
    <w:p w:rsidR="00F0291C" w:rsidRPr="00FA6316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 xml:space="preserve">Генеральным планом предусматривается развитие производственных зон с учетом максимального использования существующих территорий под объектами производственного назначения с перспективой их развития. </w:t>
      </w:r>
    </w:p>
    <w:p w:rsidR="00F0291C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Учитывая основную сельскохозяйственную направленность предприятий, предлагается сохранение данной структуры предприятий с учетом их дальнейшего восстановления, реконструкции, расширения новых видов (переработка, хранение сельхозпродукции и др.) предприятий сельхозназначения для круглогодичной занятости трудоспособного населения.</w:t>
      </w:r>
    </w:p>
    <w:p w:rsidR="00F0291C" w:rsidRPr="00FA6316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Организация производственных зон предусматривается с учетом соблюдения санитарно-защитных зон от производственных предприятий, планировочного обустройства территории, проездов и подходов на территорию производства.</w:t>
      </w:r>
    </w:p>
    <w:p w:rsidR="00F0291C" w:rsidRPr="00FA6316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Планировочн</w:t>
      </w:r>
      <w:r>
        <w:rPr>
          <w:szCs w:val="26"/>
        </w:rPr>
        <w:t>ой</w:t>
      </w:r>
      <w:r w:rsidRPr="00FA6316">
        <w:rPr>
          <w:szCs w:val="26"/>
        </w:rPr>
        <w:t xml:space="preserve"> структур</w:t>
      </w:r>
      <w:r>
        <w:rPr>
          <w:szCs w:val="26"/>
        </w:rPr>
        <w:t>ой</w:t>
      </w:r>
      <w:r w:rsidRPr="00FA6316">
        <w:rPr>
          <w:szCs w:val="26"/>
        </w:rPr>
        <w:t xml:space="preserve"> населенн</w:t>
      </w:r>
      <w:r>
        <w:rPr>
          <w:szCs w:val="26"/>
        </w:rPr>
        <w:t>ого</w:t>
      </w:r>
      <w:r w:rsidRPr="00FA6316">
        <w:rPr>
          <w:szCs w:val="26"/>
        </w:rPr>
        <w:t xml:space="preserve"> пункт</w:t>
      </w:r>
      <w:r>
        <w:rPr>
          <w:szCs w:val="26"/>
        </w:rPr>
        <w:t>а Твердохлебовка</w:t>
      </w:r>
      <w:r w:rsidRPr="00FA6316">
        <w:rPr>
          <w:szCs w:val="26"/>
        </w:rPr>
        <w:t>, с учетом функционального зонирования, предлагается создание рекреационных зон с учетом использования существующего ландшафта и водных объектов.</w:t>
      </w:r>
    </w:p>
    <w:p w:rsidR="00F0291C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В центр</w:t>
      </w:r>
      <w:r>
        <w:rPr>
          <w:szCs w:val="26"/>
        </w:rPr>
        <w:t>альной части</w:t>
      </w:r>
      <w:r w:rsidRPr="00FA6316">
        <w:rPr>
          <w:szCs w:val="26"/>
        </w:rPr>
        <w:t xml:space="preserve"> с. </w:t>
      </w:r>
      <w:r>
        <w:rPr>
          <w:szCs w:val="26"/>
        </w:rPr>
        <w:t>Твердохлебовка вдоль расчищенного русла ручья</w:t>
      </w:r>
      <w:r w:rsidRPr="00FA6316">
        <w:rPr>
          <w:szCs w:val="26"/>
        </w:rPr>
        <w:t xml:space="preserve"> предлагается создание зоны отдыха. Предусматривается расчистка </w:t>
      </w:r>
      <w:r>
        <w:rPr>
          <w:szCs w:val="26"/>
        </w:rPr>
        <w:t>заболоченных территорий и создание водоемов на их месте за границами села, но при непосредственной близости в восточном и южном направлении.</w:t>
      </w:r>
      <w:r w:rsidRPr="00FA6316">
        <w:rPr>
          <w:szCs w:val="26"/>
        </w:rPr>
        <w:t xml:space="preserve"> </w:t>
      </w:r>
      <w:r>
        <w:rPr>
          <w:szCs w:val="26"/>
        </w:rPr>
        <w:t>С</w:t>
      </w:r>
      <w:r w:rsidRPr="00FA6316">
        <w:rPr>
          <w:szCs w:val="26"/>
        </w:rPr>
        <w:t>оздание вокруг н</w:t>
      </w:r>
      <w:r>
        <w:rPr>
          <w:szCs w:val="26"/>
        </w:rPr>
        <w:t>их</w:t>
      </w:r>
      <w:r w:rsidRPr="00FA6316">
        <w:rPr>
          <w:szCs w:val="26"/>
        </w:rPr>
        <w:t xml:space="preserve"> </w:t>
      </w:r>
      <w:r>
        <w:rPr>
          <w:szCs w:val="26"/>
        </w:rPr>
        <w:t xml:space="preserve">минимальное </w:t>
      </w:r>
      <w:r w:rsidRPr="00FA6316">
        <w:rPr>
          <w:szCs w:val="26"/>
        </w:rPr>
        <w:t>благоустройств</w:t>
      </w:r>
      <w:r>
        <w:rPr>
          <w:szCs w:val="26"/>
        </w:rPr>
        <w:t>о</w:t>
      </w:r>
      <w:r w:rsidRPr="00FA6316">
        <w:rPr>
          <w:szCs w:val="26"/>
        </w:rPr>
        <w:t>, элемент</w:t>
      </w:r>
      <w:r>
        <w:rPr>
          <w:szCs w:val="26"/>
        </w:rPr>
        <w:t>ы</w:t>
      </w:r>
      <w:r w:rsidRPr="00FA6316">
        <w:rPr>
          <w:szCs w:val="26"/>
        </w:rPr>
        <w:t xml:space="preserve"> досуга</w:t>
      </w:r>
      <w:r>
        <w:rPr>
          <w:szCs w:val="26"/>
        </w:rPr>
        <w:t>.</w:t>
      </w:r>
      <w:r w:rsidRPr="00FA6316">
        <w:rPr>
          <w:szCs w:val="26"/>
        </w:rPr>
        <w:t xml:space="preserve"> Зона отдыха</w:t>
      </w:r>
      <w:r>
        <w:rPr>
          <w:szCs w:val="26"/>
        </w:rPr>
        <w:t>, находящаяся в южной части за границами села</w:t>
      </w:r>
      <w:r w:rsidRPr="00FA6316">
        <w:rPr>
          <w:szCs w:val="26"/>
        </w:rPr>
        <w:t xml:space="preserve"> небольшими озелененными бульварами</w:t>
      </w:r>
      <w:r>
        <w:rPr>
          <w:szCs w:val="26"/>
        </w:rPr>
        <w:t xml:space="preserve"> (пешеходными направлениями)</w:t>
      </w:r>
      <w:r w:rsidRPr="00FA6316">
        <w:rPr>
          <w:szCs w:val="26"/>
        </w:rPr>
        <w:t xml:space="preserve"> будет связана с главной транспо</w:t>
      </w:r>
      <w:r>
        <w:rPr>
          <w:szCs w:val="26"/>
        </w:rPr>
        <w:t>ртной улицей - ул. Малаховского, центральной озелененной зоной вдоль ручья и с центром села, создавая единую рекреационно-природную зону.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При въезде в село Твердохлебовка со стороны г. Богучар по дороге регионального значения предлагается расположить придорожный сервис (мини-гостиницу, АЗС, СТО, магазин, столовую и т.д.).</w:t>
      </w:r>
    </w:p>
    <w:p w:rsidR="00F0291C" w:rsidRPr="00FA6316" w:rsidRDefault="00F0291C" w:rsidP="00F0291C">
      <w:pPr>
        <w:ind w:firstLine="0"/>
        <w:rPr>
          <w:szCs w:val="26"/>
        </w:rPr>
      </w:pPr>
      <w:r>
        <w:rPr>
          <w:szCs w:val="26"/>
        </w:rPr>
        <w:t>Для упорядочивания границы села Твердохлебовка предлагается изменить границу с учетом ее уменьшения за счет отчуждения небольшой территории в восточной части – это отдельная территория не входящая в основную границу села. Располагается она севернее дороги регионального значения, которая соединяет г. Богучар и село Твердохлебовка, за болотистыми территориями.</w:t>
      </w:r>
    </w:p>
    <w:p w:rsidR="00F0291C" w:rsidRPr="00FA6316" w:rsidRDefault="00F0291C" w:rsidP="00F0291C">
      <w:pPr>
        <w:ind w:firstLine="0"/>
        <w:rPr>
          <w:szCs w:val="26"/>
        </w:rPr>
      </w:pPr>
      <w:r w:rsidRPr="00FA6316">
        <w:rPr>
          <w:szCs w:val="26"/>
        </w:rPr>
        <w:t>Учитывая параметры населенных пунктов</w:t>
      </w:r>
      <w:r>
        <w:rPr>
          <w:szCs w:val="26"/>
        </w:rPr>
        <w:t>,</w:t>
      </w:r>
      <w:r w:rsidRPr="00FA6316">
        <w:rPr>
          <w:szCs w:val="26"/>
        </w:rPr>
        <w:t xml:space="preserve"> в селах </w:t>
      </w:r>
      <w:r>
        <w:rPr>
          <w:szCs w:val="26"/>
        </w:rPr>
        <w:t>Твердохлебовка</w:t>
      </w:r>
      <w:r w:rsidRPr="00FA6316">
        <w:rPr>
          <w:szCs w:val="26"/>
        </w:rPr>
        <w:t xml:space="preserve">, </w:t>
      </w:r>
      <w:r>
        <w:rPr>
          <w:szCs w:val="26"/>
        </w:rPr>
        <w:t>Дубовиково, поселке Вишневый</w:t>
      </w:r>
      <w:r w:rsidRPr="00FA6316">
        <w:rPr>
          <w:szCs w:val="26"/>
        </w:rPr>
        <w:t xml:space="preserve"> и хуторе </w:t>
      </w:r>
      <w:r>
        <w:rPr>
          <w:szCs w:val="26"/>
        </w:rPr>
        <w:t>Белый Колодезь,</w:t>
      </w:r>
      <w:r w:rsidRPr="00FA6316">
        <w:rPr>
          <w:szCs w:val="26"/>
        </w:rPr>
        <w:t xml:space="preserve"> предложено создание единой планировочной системы, которая позволит максимально обеспечить объектами инфраструктуры местное население, и улучшит комфортность их проживания.</w:t>
      </w:r>
    </w:p>
    <w:p w:rsidR="00F0291C" w:rsidRDefault="00F0291C" w:rsidP="00F0291C">
      <w:pPr>
        <w:ind w:firstLine="0"/>
        <w:rPr>
          <w:szCs w:val="26"/>
        </w:rPr>
      </w:pPr>
      <w:r w:rsidRPr="00081877">
        <w:rPr>
          <w:szCs w:val="26"/>
          <w:u w:val="single"/>
        </w:rPr>
        <w:t>В поселке Вишневый</w:t>
      </w:r>
      <w:r>
        <w:rPr>
          <w:szCs w:val="26"/>
        </w:rPr>
        <w:t xml:space="preserve"> предлагается новое жилое строительство с традиционной усадебной застройкой, в основном, на свободных территориях вдоль сложившихся улиц с запада на восток.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Сложившийся центр поселка добавится новыми зданиями общественно-деловой застройки (ФОК с спортивным ядром, коммунально-бытовое здание, почта).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Благоустраивается территория вокруг центра, дополняется зелеными насаждениями общего пользования.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Производственные территории дополняться реконструкцией бывшей МТФ с резервированием территории в восточном направлении для ее развития.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lastRenderedPageBreak/>
        <w:t>Существующее кладбище, которое находится в нутрии жилой застройки предусматривается законсервировать. Для захоронений намечается территория под новое кладбище в восточном направлении по дороге на федеральную трассу.</w:t>
      </w:r>
    </w:p>
    <w:p w:rsidR="00F0291C" w:rsidRDefault="00F0291C" w:rsidP="00F0291C">
      <w:pPr>
        <w:ind w:firstLine="0"/>
        <w:rPr>
          <w:szCs w:val="26"/>
        </w:rPr>
      </w:pPr>
      <w:r w:rsidRPr="007F5770">
        <w:rPr>
          <w:szCs w:val="26"/>
          <w:u w:val="single"/>
        </w:rPr>
        <w:t>В селе Дубовиково</w:t>
      </w:r>
      <w:r w:rsidRPr="00FA6316">
        <w:rPr>
          <w:szCs w:val="26"/>
        </w:rPr>
        <w:t xml:space="preserve"> развитие жилищного строительства предлагается </w:t>
      </w:r>
      <w:r>
        <w:rPr>
          <w:szCs w:val="26"/>
        </w:rPr>
        <w:t xml:space="preserve">в северной части </w:t>
      </w:r>
      <w:r w:rsidRPr="00FA6316">
        <w:rPr>
          <w:szCs w:val="26"/>
        </w:rPr>
        <w:t>населенного пункта.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Центр формируется по ул. Центральной с строительством магазина, столовой, зданием коммунально-бытового обслуживания, начальной школы с группой детского сада. Рядом со школой предлагается мини стадион с зелеными насаждениями общего пользования.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Производственные территории предлагаются в юго-западной части села на месте бывшей МТФ, которую нужно будет реконструировать. Также здесь будут механизированный двор и ГСМ.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В северо-восточном направлении выше дороги, которая является въездом  в село, располагается дубовая роща, которая будет использоваться в рекреационных целях.</w:t>
      </w:r>
    </w:p>
    <w:p w:rsidR="00F0291C" w:rsidRPr="00FA6316" w:rsidRDefault="00F0291C" w:rsidP="00F0291C">
      <w:pPr>
        <w:ind w:firstLine="0"/>
        <w:rPr>
          <w:szCs w:val="26"/>
        </w:rPr>
      </w:pPr>
      <w:r>
        <w:rPr>
          <w:szCs w:val="26"/>
        </w:rPr>
        <w:t>На въезде в жилую зону села предлагается оборудовать небольшой придорожный сервис, учитывая транзитное движение по дороге регионального значения в сторону Верхнемамоновского муниципального образования, которая проходит в 1 км от данного пункта.</w:t>
      </w:r>
    </w:p>
    <w:p w:rsidR="00F0291C" w:rsidRDefault="00F0291C" w:rsidP="00F0291C">
      <w:pPr>
        <w:ind w:firstLine="0"/>
        <w:rPr>
          <w:szCs w:val="26"/>
        </w:rPr>
      </w:pPr>
      <w:r w:rsidRPr="00C21301">
        <w:rPr>
          <w:szCs w:val="26"/>
          <w:u w:val="single"/>
        </w:rPr>
        <w:t>На хуторе Белый Колодезь</w:t>
      </w:r>
      <w:r w:rsidRPr="00FA6316">
        <w:rPr>
          <w:szCs w:val="26"/>
        </w:rPr>
        <w:t xml:space="preserve"> </w:t>
      </w:r>
      <w:r>
        <w:rPr>
          <w:szCs w:val="26"/>
        </w:rPr>
        <w:t>необходимость в новых территориях под жилую застройку на первую очередь отсутствует. Только на расчетный срок и перспективу предлагаются небольшие территории с двух сторон по улице, ведущей от дороги регионального значения к центру хутора.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Центр хутора будет организован конторой и мини магазином.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Предлагается возродить на расчетный срок МТФ.</w:t>
      </w:r>
    </w:p>
    <w:p w:rsidR="00F0291C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5C178C">
        <w:rPr>
          <w:rFonts w:ascii="Times New Roman" w:hAnsi="Times New Roman" w:cs="Times New Roman"/>
          <w:sz w:val="26"/>
          <w:szCs w:val="26"/>
        </w:rPr>
        <w:t>4.9. Транспортная инфраструктура</w:t>
      </w:r>
      <w:bookmarkEnd w:id="14"/>
    </w:p>
    <w:p w:rsidR="00F0291C" w:rsidRDefault="00F0291C" w:rsidP="00F0291C">
      <w:pPr>
        <w:ind w:firstLine="0"/>
      </w:pPr>
      <w:r w:rsidRPr="003154C4">
        <w:t>Развитие транспо</w:t>
      </w:r>
      <w:r>
        <w:t>ртной инфраструктуры Твердохлебовского сельского поселения</w:t>
      </w:r>
      <w:r w:rsidRPr="003154C4">
        <w:t xml:space="preserve"> связано с развитием транспортной инфра</w:t>
      </w:r>
      <w:r>
        <w:t>структуры Воронежской области</w:t>
      </w:r>
      <w:r w:rsidRPr="003154C4">
        <w:t>, основные направления развития которой предложены в «Схеме территориа</w:t>
      </w:r>
      <w:r>
        <w:t>льного планирования Воронежской области».</w:t>
      </w:r>
    </w:p>
    <w:p w:rsidR="00F0291C" w:rsidRDefault="00F0291C" w:rsidP="00F0291C">
      <w:pPr>
        <w:ind w:firstLine="0"/>
      </w:pPr>
      <w:r w:rsidRPr="00214CBA">
        <w:t>С целью совершенствования трассировки и повышения пропускной способности основных дорог в Схеме предлагается проработка транспортного коридора для пропуска транспорта в восточные районы Воронежской области и Волгоградскую область, а также в целях разгрузки федеральной дороги М4 «Дон» по восточным районам области с выходом на федеральную дорогу А144 Курск-Саратов со строительством высоководного моста через р. Дон в Богучарском районе.</w:t>
      </w:r>
    </w:p>
    <w:p w:rsidR="00F0291C" w:rsidRDefault="00F0291C" w:rsidP="00F0291C">
      <w:pPr>
        <w:ind w:firstLine="0"/>
      </w:pPr>
      <w:r>
        <w:t>В соответствии со «Схемой</w:t>
      </w:r>
      <w:r w:rsidRPr="00090FC5">
        <w:t xml:space="preserve"> территориального планирования Воронежской области»</w:t>
      </w:r>
      <w:r>
        <w:t xml:space="preserve"> проектом предлагается строительство участков дорог регионального значения в направлении М4 "Дон" – Вишневый – Донской и Твердохлебовка – Данцевка – Ивановка.</w:t>
      </w:r>
    </w:p>
    <w:p w:rsidR="00F0291C" w:rsidRDefault="00F0291C" w:rsidP="00F0291C">
      <w:pPr>
        <w:ind w:firstLine="0"/>
      </w:pPr>
      <w:r>
        <w:t>Проектом предлагается:</w:t>
      </w:r>
    </w:p>
    <w:p w:rsidR="00F0291C" w:rsidRDefault="00F0291C" w:rsidP="00F0291C">
      <w:pPr>
        <w:ind w:firstLine="0"/>
      </w:pPr>
      <w:r>
        <w:t>- строительство дороги регионального значения в направлении с. Расковка от автодороги</w:t>
      </w:r>
      <w:r w:rsidRPr="00705D41">
        <w:t xml:space="preserve"> Богучар - Старая Калитва – Россошь</w:t>
      </w:r>
      <w:r>
        <w:t>.</w:t>
      </w:r>
    </w:p>
    <w:p w:rsidR="00F0291C" w:rsidRPr="00D70B1B" w:rsidRDefault="00F0291C" w:rsidP="00F0291C">
      <w:pPr>
        <w:ind w:firstLine="0"/>
      </w:pPr>
      <w:r>
        <w:t>- строительство дорог местного значения: Твердохлебовка – Вишневый, Твердохлебовка  - Дубовиково и подъезд к с. Свобода от дороги регионального значения М4 "Дон" – Вишневый – Донской.</w:t>
      </w:r>
    </w:p>
    <w:p w:rsidR="00F0291C" w:rsidRPr="00705D41" w:rsidRDefault="00F0291C" w:rsidP="00F0291C">
      <w:pPr>
        <w:ind w:firstLine="0"/>
      </w:pPr>
      <w:r>
        <w:t xml:space="preserve">- </w:t>
      </w:r>
      <w:r w:rsidRPr="00705D41">
        <w:t xml:space="preserve">строительство автостанции в с. Твердохлебовка </w:t>
      </w:r>
      <w:r>
        <w:t xml:space="preserve">на </w:t>
      </w:r>
      <w:r w:rsidRPr="00705D41">
        <w:t xml:space="preserve">главной улице, выходящей на дорогу Богучар - Старая Калитва - Россошь. </w:t>
      </w:r>
    </w:p>
    <w:p w:rsidR="00F0291C" w:rsidRDefault="00F0291C" w:rsidP="00F0291C">
      <w:pPr>
        <w:ind w:firstLine="0"/>
      </w:pPr>
      <w:r w:rsidRPr="00214CBA">
        <w:t>Станции технического обслужив</w:t>
      </w:r>
      <w:r w:rsidRPr="00214CBA">
        <w:t>а</w:t>
      </w:r>
      <w:r w:rsidRPr="00214CBA">
        <w:t xml:space="preserve">ния и автозаправочные станции предлагаются в комплексе с автосервисными центрами, расположенными </w:t>
      </w:r>
      <w:r>
        <w:t xml:space="preserve">на дороге </w:t>
      </w:r>
      <w:r w:rsidRPr="00705D41">
        <w:t xml:space="preserve">Богучар - Старая Калитва </w:t>
      </w:r>
      <w:r>
        <w:t>–</w:t>
      </w:r>
      <w:r w:rsidRPr="00705D41">
        <w:t xml:space="preserve"> Россошь</w:t>
      </w:r>
      <w:r>
        <w:t xml:space="preserve"> </w:t>
      </w:r>
      <w:r w:rsidRPr="00214CBA">
        <w:t>при въезде в с. Твердохлебовка</w:t>
      </w:r>
      <w:r>
        <w:t>, и на дороге</w:t>
      </w:r>
      <w:r w:rsidRPr="00214CBA">
        <w:rPr>
          <w:sz w:val="22"/>
          <w:szCs w:val="22"/>
        </w:rPr>
        <w:t xml:space="preserve"> </w:t>
      </w:r>
      <w:r w:rsidRPr="00214CBA">
        <w:t xml:space="preserve">М4 "Дон" </w:t>
      </w:r>
      <w:r w:rsidRPr="00214CBA">
        <w:lastRenderedPageBreak/>
        <w:t xml:space="preserve">- Вишневый </w:t>
      </w:r>
      <w:r>
        <w:t>–</w:t>
      </w:r>
      <w:r w:rsidRPr="00214CBA">
        <w:t xml:space="preserve"> Дубовиково</w:t>
      </w:r>
      <w:r>
        <w:t xml:space="preserve"> вблизи с. Дубовиково.</w:t>
      </w:r>
      <w:r w:rsidRPr="00214CBA">
        <w:rPr>
          <w:color w:val="008080"/>
        </w:rPr>
        <w:t xml:space="preserve"> </w:t>
      </w:r>
      <w:r w:rsidRPr="00214CBA">
        <w:t>Те</w:t>
      </w:r>
      <w:r w:rsidRPr="00214CBA">
        <w:t>р</w:t>
      </w:r>
      <w:r w:rsidRPr="00214CBA">
        <w:t xml:space="preserve">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214CBA">
          <w:t>1,0 га</w:t>
        </w:r>
      </w:smartTag>
      <w:r w:rsidRPr="00214CBA">
        <w:t>.</w:t>
      </w:r>
    </w:p>
    <w:p w:rsidR="00F0291C" w:rsidRDefault="00F0291C" w:rsidP="00F0291C">
      <w:pPr>
        <w:ind w:firstLine="0"/>
      </w:pPr>
      <w:r w:rsidRPr="0038579E">
        <w:t>В результате реализации проектных мероприятий</w:t>
      </w:r>
      <w:r w:rsidRPr="003F2DC6">
        <w:t xml:space="preserve"> </w:t>
      </w:r>
      <w:r>
        <w:t>к расчетному сроку:</w:t>
      </w:r>
    </w:p>
    <w:p w:rsidR="00F0291C" w:rsidRDefault="00F0291C" w:rsidP="00F0291C">
      <w:pPr>
        <w:numPr>
          <w:ilvl w:val="0"/>
          <w:numId w:val="5"/>
        </w:numPr>
        <w:ind w:firstLine="0"/>
      </w:pPr>
      <w:r w:rsidRPr="0038579E">
        <w:t xml:space="preserve">протяженность </w:t>
      </w:r>
      <w:r>
        <w:t xml:space="preserve">дорог увеличится на </w:t>
      </w:r>
      <w:smartTag w:uri="urn:schemas-microsoft-com:office:smarttags" w:element="metricconverter">
        <w:smartTagPr>
          <w:attr w:name="ProductID" w:val="23,4 км"/>
        </w:smartTagPr>
        <w:r>
          <w:t>23,4 км</w:t>
        </w:r>
      </w:smartTag>
      <w:r>
        <w:t xml:space="preserve"> и составит 48км;</w:t>
      </w:r>
    </w:p>
    <w:p w:rsidR="00F0291C" w:rsidRDefault="00F0291C" w:rsidP="00F0291C">
      <w:pPr>
        <w:numPr>
          <w:ilvl w:val="0"/>
          <w:numId w:val="5"/>
        </w:numPr>
        <w:ind w:firstLine="0"/>
      </w:pPr>
      <w:r>
        <w:t xml:space="preserve">протяженность </w:t>
      </w:r>
      <w:r w:rsidRPr="0038579E">
        <w:t>уличной</w:t>
      </w:r>
      <w:r>
        <w:t xml:space="preserve"> сети возрастет на </w:t>
      </w:r>
      <w:smartTag w:uri="urn:schemas-microsoft-com:office:smarttags" w:element="metricconverter">
        <w:smartTagPr>
          <w:attr w:name="ProductID" w:val="12,8 км"/>
        </w:smartTagPr>
        <w:r>
          <w:t>12,8</w:t>
        </w:r>
        <w:r w:rsidRPr="00477E0E">
          <w:t xml:space="preserve"> км</w:t>
        </w:r>
      </w:smartTag>
      <w:r w:rsidRPr="00477E0E">
        <w:t xml:space="preserve"> </w:t>
      </w:r>
      <w:r>
        <w:t xml:space="preserve">и составит </w:t>
      </w:r>
      <w:smartTag w:uri="urn:schemas-microsoft-com:office:smarttags" w:element="metricconverter">
        <w:smartTagPr>
          <w:attr w:name="ProductID" w:val="55,8 км"/>
        </w:smartTagPr>
        <w:r>
          <w:t>55,8</w:t>
        </w:r>
        <w:r w:rsidRPr="00477E0E">
          <w:t xml:space="preserve"> км</w:t>
        </w:r>
      </w:smartTag>
      <w:r>
        <w:t>;</w:t>
      </w:r>
    </w:p>
    <w:p w:rsidR="00F0291C" w:rsidRDefault="00F0291C" w:rsidP="00F0291C">
      <w:pPr>
        <w:numPr>
          <w:ilvl w:val="0"/>
          <w:numId w:val="5"/>
        </w:numPr>
        <w:ind w:firstLine="0"/>
      </w:pPr>
      <w:r>
        <w:t xml:space="preserve">площадь дорог составит </w:t>
      </w:r>
      <w:smartTag w:uri="urn:schemas-microsoft-com:office:smarttags" w:element="metricconverter">
        <w:smartTagPr>
          <w:attr w:name="ProductID" w:val="72 га"/>
        </w:smartTagPr>
        <w:r>
          <w:t>72 га</w:t>
        </w:r>
      </w:smartTag>
      <w:r>
        <w:t>;</w:t>
      </w:r>
    </w:p>
    <w:p w:rsidR="00F0291C" w:rsidRDefault="00F0291C" w:rsidP="00F0291C">
      <w:pPr>
        <w:numPr>
          <w:ilvl w:val="0"/>
          <w:numId w:val="5"/>
        </w:numPr>
        <w:ind w:firstLine="0"/>
      </w:pPr>
      <w:r w:rsidRPr="00214BCA">
        <w:t xml:space="preserve">площадь </w:t>
      </w:r>
      <w:r>
        <w:t xml:space="preserve">улиц </w:t>
      </w:r>
      <w:r w:rsidRPr="00214BCA">
        <w:t xml:space="preserve">населенных пунктов поселения </w:t>
      </w:r>
      <w:r>
        <w:t xml:space="preserve">составит </w:t>
      </w:r>
      <w:smartTag w:uri="urn:schemas-microsoft-com:office:smarttags" w:element="metricconverter">
        <w:smartTagPr>
          <w:attr w:name="ProductID" w:val="77,4 га"/>
        </w:smartTagPr>
        <w:r>
          <w:t>77,4 га</w:t>
        </w:r>
      </w:smartTag>
      <w:r>
        <w:t xml:space="preserve">, </w:t>
      </w:r>
      <w:r w:rsidRPr="00214BCA">
        <w:t>проезжих ч</w:t>
      </w:r>
      <w:r>
        <w:t xml:space="preserve">астей – </w:t>
      </w:r>
      <w:r w:rsidRPr="008B554E">
        <w:t xml:space="preserve"> </w:t>
      </w:r>
      <w:smartTag w:uri="urn:schemas-microsoft-com:office:smarttags" w:element="metricconverter">
        <w:smartTagPr>
          <w:attr w:name="ProductID" w:val="37,4 га"/>
        </w:smartTagPr>
        <w:r>
          <w:t>37,4 га</w:t>
        </w:r>
      </w:smartTag>
      <w:r>
        <w:t>;</w:t>
      </w:r>
    </w:p>
    <w:p w:rsidR="00F0291C" w:rsidRDefault="00F0291C" w:rsidP="00F0291C">
      <w:pPr>
        <w:numPr>
          <w:ilvl w:val="0"/>
          <w:numId w:val="5"/>
        </w:numPr>
        <w:ind w:firstLine="0"/>
      </w:pPr>
      <w:r>
        <w:t xml:space="preserve">уровень автомобилизации составит 350 </w:t>
      </w:r>
      <w:r w:rsidRPr="00DE193C">
        <w:t>маш/тыс.жит</w:t>
      </w:r>
      <w:r>
        <w:t>.</w:t>
      </w:r>
    </w:p>
    <w:p w:rsidR="00F0291C" w:rsidRPr="00F15C46" w:rsidRDefault="00F0291C" w:rsidP="00F0291C">
      <w:pPr>
        <w:ind w:firstLine="0"/>
      </w:pPr>
      <w:r w:rsidRPr="004B72FE">
        <w:t xml:space="preserve">Хранение легковых автомобилей жители поселения </w:t>
      </w:r>
      <w:r>
        <w:t>будут осуществля</w:t>
      </w:r>
      <w:r w:rsidRPr="004B72FE">
        <w:t>т</w:t>
      </w:r>
      <w:r>
        <w:t>ь</w:t>
      </w:r>
      <w:r w:rsidRPr="004B72FE">
        <w:t xml:space="preserve"> на своих приусадебных участках.</w:t>
      </w:r>
    </w:p>
    <w:p w:rsidR="00F0291C" w:rsidRDefault="00F0291C" w:rsidP="00F0291C">
      <w:pPr>
        <w:ind w:firstLine="0"/>
      </w:pPr>
    </w:p>
    <w:p w:rsidR="00F0291C" w:rsidRPr="00AE0C17" w:rsidRDefault="00F0291C" w:rsidP="00F0291C">
      <w:pPr>
        <w:spacing w:before="120" w:after="120"/>
        <w:ind w:firstLine="0"/>
        <w:jc w:val="center"/>
        <w:rPr>
          <w:b/>
        </w:rPr>
      </w:pPr>
      <w:r w:rsidRPr="00AE0C17">
        <w:rPr>
          <w:b/>
        </w:rPr>
        <w:t>4.10. Инженерная инфраструктура</w:t>
      </w:r>
    </w:p>
    <w:p w:rsidR="00F0291C" w:rsidRPr="00745E7B" w:rsidRDefault="00F0291C" w:rsidP="00F0291C">
      <w:pPr>
        <w:spacing w:before="120" w:after="120"/>
        <w:ind w:firstLine="0"/>
        <w:jc w:val="center"/>
        <w:rPr>
          <w:b/>
        </w:rPr>
      </w:pPr>
      <w:bookmarkStart w:id="16" w:name="_Toc251324993"/>
      <w:bookmarkStart w:id="17" w:name="_Toc254191242"/>
      <w:r>
        <w:rPr>
          <w:b/>
        </w:rPr>
        <w:t>4.10</w:t>
      </w:r>
      <w:r w:rsidRPr="00745E7B">
        <w:rPr>
          <w:b/>
        </w:rPr>
        <w:t>.1. Электроснабжение</w:t>
      </w:r>
      <w:bookmarkEnd w:id="16"/>
      <w:bookmarkEnd w:id="17"/>
    </w:p>
    <w:p w:rsidR="00F0291C" w:rsidRDefault="00F0291C" w:rsidP="00F0291C">
      <w:pPr>
        <w:ind w:firstLine="0"/>
        <w:rPr>
          <w:szCs w:val="26"/>
        </w:rPr>
      </w:pPr>
      <w:bookmarkStart w:id="18" w:name="_Toc254191243"/>
      <w:r w:rsidRPr="00F94654">
        <w:rPr>
          <w:szCs w:val="26"/>
        </w:rPr>
        <w:t>Основным источником энергоснабжения Воронежской области является Нововоронежская АЭС мощностью 1834 тыс. кВт, которая находится рядом с г. Нововоронежск. НВАЭС выдает мощность в энергосистему «Воронежэнерго» через воздушные линии электропередач на напряжение 500 кВ, 220 кВ, 110 кВ.</w:t>
      </w:r>
      <w:r>
        <w:rPr>
          <w:szCs w:val="26"/>
        </w:rPr>
        <w:t xml:space="preserve"> </w:t>
      </w:r>
    </w:p>
    <w:p w:rsidR="00F0291C" w:rsidRDefault="00F0291C" w:rsidP="00F0291C">
      <w:pPr>
        <w:pStyle w:val="a6"/>
        <w:ind w:left="60" w:firstLine="0"/>
        <w:jc w:val="both"/>
        <w:rPr>
          <w:b w:val="0"/>
          <w:szCs w:val="26"/>
        </w:rPr>
      </w:pPr>
      <w:r>
        <w:rPr>
          <w:b w:val="0"/>
          <w:szCs w:val="26"/>
        </w:rPr>
        <w:t>Основным источником</w:t>
      </w:r>
      <w:r w:rsidRPr="00A70C04">
        <w:rPr>
          <w:b w:val="0"/>
          <w:szCs w:val="26"/>
        </w:rPr>
        <w:t xml:space="preserve"> электроснабжения</w:t>
      </w:r>
      <w:r>
        <w:rPr>
          <w:b w:val="0"/>
          <w:szCs w:val="26"/>
        </w:rPr>
        <w:t xml:space="preserve"> коммунально-бытовых и производственных потребителей</w:t>
      </w:r>
      <w:r w:rsidRPr="00A70C04">
        <w:rPr>
          <w:b w:val="0"/>
          <w:szCs w:val="26"/>
        </w:rPr>
        <w:t xml:space="preserve"> </w:t>
      </w:r>
      <w:r>
        <w:rPr>
          <w:b w:val="0"/>
          <w:szCs w:val="26"/>
        </w:rPr>
        <w:t>Твердохлебовского сельского поселения сохранится</w:t>
      </w:r>
      <w:r w:rsidRPr="00A70C04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 подстанция 110/35/10 кВ, расположенная в с. Твердохлебовка.</w:t>
      </w:r>
      <w:r>
        <w:rPr>
          <w:b w:val="0"/>
        </w:rPr>
        <w:t xml:space="preserve">           </w:t>
      </w:r>
      <w:r>
        <w:rPr>
          <w:b w:val="0"/>
          <w:szCs w:val="26"/>
        </w:rPr>
        <w:t xml:space="preserve">ПС  110/35/10 кВ с. Твердохлебовка </w:t>
      </w:r>
      <w:r w:rsidRPr="00E61097">
        <w:rPr>
          <w:b w:val="0"/>
          <w:szCs w:val="26"/>
        </w:rPr>
        <w:t xml:space="preserve">получает электрическую мощность от подстанции </w:t>
      </w:r>
      <w:r>
        <w:rPr>
          <w:b w:val="0"/>
          <w:szCs w:val="26"/>
        </w:rPr>
        <w:t xml:space="preserve">110/35 кВ Опорная,  </w:t>
      </w:r>
      <w:r w:rsidRPr="00524224">
        <w:rPr>
          <w:b w:val="0"/>
          <w:szCs w:val="26"/>
        </w:rPr>
        <w:t xml:space="preserve"> через </w:t>
      </w:r>
      <w:r>
        <w:rPr>
          <w:b w:val="0"/>
          <w:szCs w:val="26"/>
        </w:rPr>
        <w:t>линию</w:t>
      </w:r>
      <w:r w:rsidRPr="00524224">
        <w:rPr>
          <w:b w:val="0"/>
          <w:szCs w:val="26"/>
        </w:rPr>
        <w:t xml:space="preserve"> электропередач на напряжение </w:t>
      </w:r>
      <w:r>
        <w:rPr>
          <w:b w:val="0"/>
          <w:szCs w:val="26"/>
        </w:rPr>
        <w:t>110</w:t>
      </w:r>
      <w:r w:rsidRPr="00524224">
        <w:rPr>
          <w:b w:val="0"/>
          <w:szCs w:val="26"/>
        </w:rPr>
        <w:t xml:space="preserve"> кВ.</w:t>
      </w:r>
    </w:p>
    <w:p w:rsidR="00F0291C" w:rsidRPr="0033006C" w:rsidRDefault="00F0291C" w:rsidP="00F0291C">
      <w:pPr>
        <w:pStyle w:val="a6"/>
        <w:ind w:left="60" w:firstLine="0"/>
        <w:jc w:val="both"/>
        <w:rPr>
          <w:b w:val="0"/>
          <w:szCs w:val="26"/>
          <w:highlight w:val="red"/>
        </w:rPr>
      </w:pPr>
      <w:r w:rsidRPr="00BF234E">
        <w:rPr>
          <w:b w:val="0"/>
          <w:szCs w:val="26"/>
        </w:rPr>
        <w:t xml:space="preserve">В </w:t>
      </w:r>
      <w:r w:rsidRPr="00AB20E5">
        <w:rPr>
          <w:b w:val="0"/>
          <w:szCs w:val="26"/>
        </w:rPr>
        <w:t>настоящее время</w:t>
      </w:r>
      <w:r w:rsidRPr="00BF234E">
        <w:rPr>
          <w:b w:val="0"/>
          <w:szCs w:val="26"/>
        </w:rPr>
        <w:t xml:space="preserve"> система электроснабжения </w:t>
      </w:r>
      <w:r>
        <w:rPr>
          <w:b w:val="0"/>
          <w:szCs w:val="26"/>
        </w:rPr>
        <w:t>Твердохлебовского</w:t>
      </w:r>
      <w:r w:rsidRPr="00BF234E">
        <w:rPr>
          <w:b w:val="0"/>
          <w:szCs w:val="26"/>
        </w:rPr>
        <w:t xml:space="preserve"> сельского поселения явл</w:t>
      </w:r>
      <w:r w:rsidRPr="00BF234E">
        <w:rPr>
          <w:b w:val="0"/>
          <w:szCs w:val="26"/>
        </w:rPr>
        <w:t>я</w:t>
      </w:r>
      <w:r w:rsidRPr="00BF234E">
        <w:rPr>
          <w:b w:val="0"/>
          <w:szCs w:val="26"/>
        </w:rPr>
        <w:t>ется устойчивой, на основных питающих источниках име</w:t>
      </w:r>
      <w:r>
        <w:rPr>
          <w:b w:val="0"/>
          <w:szCs w:val="26"/>
        </w:rPr>
        <w:t xml:space="preserve">ется резерв и </w:t>
      </w:r>
      <w:r w:rsidRPr="00BF234E">
        <w:rPr>
          <w:b w:val="0"/>
          <w:szCs w:val="26"/>
        </w:rPr>
        <w:t>дублирующие</w:t>
      </w:r>
      <w:r>
        <w:rPr>
          <w:b w:val="0"/>
          <w:szCs w:val="26"/>
        </w:rPr>
        <w:t>,</w:t>
      </w:r>
      <w:r w:rsidRPr="00BF234E">
        <w:rPr>
          <w:b w:val="0"/>
          <w:szCs w:val="26"/>
        </w:rPr>
        <w:t xml:space="preserve"> авари</w:t>
      </w:r>
      <w:r w:rsidRPr="00BF234E">
        <w:rPr>
          <w:b w:val="0"/>
          <w:szCs w:val="26"/>
        </w:rPr>
        <w:t>й</w:t>
      </w:r>
      <w:r w:rsidRPr="00BF234E">
        <w:rPr>
          <w:b w:val="0"/>
          <w:szCs w:val="26"/>
        </w:rPr>
        <w:t>ные устройства.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>
        <w:rPr>
          <w:b w:val="0"/>
        </w:rPr>
        <w:t>Для непосредственного электроснабжения проектируемых коммунально-бытовых и производственных потребителей Твердохлебовского сельского поселения, п</w:t>
      </w:r>
      <w:r w:rsidRPr="001D77F2">
        <w:rPr>
          <w:b w:val="0"/>
        </w:rPr>
        <w:t>роектом предусмотрено</w:t>
      </w:r>
      <w:r>
        <w:rPr>
          <w:b w:val="0"/>
        </w:rPr>
        <w:t>:</w:t>
      </w:r>
    </w:p>
    <w:p w:rsidR="00F0291C" w:rsidRPr="008F0750" w:rsidRDefault="00F0291C" w:rsidP="00F0291C">
      <w:pPr>
        <w:pStyle w:val="a6"/>
        <w:spacing w:line="252" w:lineRule="auto"/>
        <w:ind w:firstLine="0"/>
        <w:jc w:val="both"/>
        <w:rPr>
          <w:b w:val="0"/>
          <w:u w:val="single"/>
        </w:rPr>
      </w:pPr>
      <w:r w:rsidRPr="008F0750">
        <w:rPr>
          <w:b w:val="0"/>
          <w:u w:val="single"/>
        </w:rPr>
        <w:t>Строительство трансформаторных подстанций: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>
        <w:rPr>
          <w:b w:val="0"/>
        </w:rPr>
        <w:t>на 1 очередь -  9,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>
        <w:rPr>
          <w:b w:val="0"/>
        </w:rPr>
        <w:t>на расчетный срок – 16.</w:t>
      </w:r>
    </w:p>
    <w:p w:rsidR="00F0291C" w:rsidRPr="001D77F2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>
        <w:rPr>
          <w:b w:val="0"/>
        </w:rPr>
        <w:t>Новые</w:t>
      </w:r>
      <w:r w:rsidRPr="001D77F2">
        <w:rPr>
          <w:b w:val="0"/>
        </w:rPr>
        <w:t xml:space="preserve"> трансформаторные подстанции необходимо запитать от ПС </w:t>
      </w:r>
      <w:r w:rsidRPr="00B30E85">
        <w:rPr>
          <w:b w:val="0"/>
        </w:rPr>
        <w:t>110/</w:t>
      </w:r>
      <w:r>
        <w:rPr>
          <w:b w:val="0"/>
        </w:rPr>
        <w:t>35/10 кВ с. Твердохлебовка,</w:t>
      </w:r>
      <w:r w:rsidRPr="001D77F2">
        <w:rPr>
          <w:b w:val="0"/>
        </w:rPr>
        <w:t xml:space="preserve"> через кабельные линии на напряжение 10 кВ.</w:t>
      </w:r>
    </w:p>
    <w:p w:rsidR="00F0291C" w:rsidRPr="00BA74E6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 w:rsidRPr="008F0750">
        <w:rPr>
          <w:b w:val="0"/>
          <w:u w:val="single"/>
        </w:rPr>
        <w:t>Потребление электроэнергии</w:t>
      </w:r>
      <w:r w:rsidRPr="00BA74E6">
        <w:rPr>
          <w:b w:val="0"/>
        </w:rPr>
        <w:t xml:space="preserve"> составит 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 w:rsidRPr="00BA74E6">
        <w:rPr>
          <w:b w:val="0"/>
        </w:rPr>
        <w:t xml:space="preserve">на первую очередь </w:t>
      </w:r>
      <w:r>
        <w:rPr>
          <w:b w:val="0"/>
        </w:rPr>
        <w:t>16,83 млн. кВт./год,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 w:rsidRPr="00BA74E6">
        <w:rPr>
          <w:b w:val="0"/>
        </w:rPr>
        <w:t xml:space="preserve">на расчетный срок  </w:t>
      </w:r>
      <w:r>
        <w:rPr>
          <w:b w:val="0"/>
        </w:rPr>
        <w:t>31,37</w:t>
      </w:r>
      <w:r w:rsidRPr="00BA74E6">
        <w:rPr>
          <w:b w:val="0"/>
        </w:rPr>
        <w:t xml:space="preserve"> млн.кВт/год.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</w:rPr>
      </w:pPr>
      <w:r w:rsidRPr="001D77F2">
        <w:rPr>
          <w:b w:val="0"/>
        </w:rPr>
        <w:t xml:space="preserve">Прирост потребления электроэнергии  составит около </w:t>
      </w:r>
      <w:r w:rsidRPr="00241432">
        <w:rPr>
          <w:b w:val="0"/>
        </w:rPr>
        <w:t>30</w:t>
      </w:r>
      <w:r>
        <w:rPr>
          <w:b w:val="0"/>
        </w:rPr>
        <w:t>%</w:t>
      </w:r>
      <w:r w:rsidRPr="001D77F2">
        <w:rPr>
          <w:b w:val="0"/>
        </w:rPr>
        <w:t xml:space="preserve"> в том числе </w:t>
      </w:r>
      <w:r w:rsidRPr="00241432">
        <w:rPr>
          <w:b w:val="0"/>
        </w:rPr>
        <w:t>20</w:t>
      </w:r>
      <w:r w:rsidRPr="001D77F2">
        <w:rPr>
          <w:b w:val="0"/>
        </w:rPr>
        <w:t xml:space="preserve">% на производственные нужды. </w:t>
      </w:r>
    </w:p>
    <w:p w:rsidR="00F0291C" w:rsidRDefault="00F0291C" w:rsidP="00F0291C">
      <w:pPr>
        <w:pStyle w:val="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4.10</w:t>
      </w:r>
      <w:r w:rsidRPr="005F67DD">
        <w:rPr>
          <w:rFonts w:ascii="Times New Roman" w:hAnsi="Times New Roman"/>
        </w:rPr>
        <w:t>.2. Теплоснабжение</w:t>
      </w:r>
      <w:bookmarkEnd w:id="18"/>
    </w:p>
    <w:p w:rsidR="00F0291C" w:rsidRDefault="00F0291C" w:rsidP="00F0291C">
      <w:pPr>
        <w:ind w:firstLine="0"/>
        <w:rPr>
          <w:szCs w:val="26"/>
        </w:rPr>
      </w:pPr>
      <w:bookmarkStart w:id="19" w:name="_Toc254191244"/>
      <w:r w:rsidRPr="008F0750">
        <w:rPr>
          <w:szCs w:val="26"/>
        </w:rPr>
        <w:t>Система теплоснабжения</w:t>
      </w:r>
      <w:r w:rsidRPr="00D437EC">
        <w:rPr>
          <w:szCs w:val="26"/>
        </w:rPr>
        <w:t xml:space="preserve"> </w:t>
      </w:r>
      <w:r>
        <w:rPr>
          <w:szCs w:val="26"/>
        </w:rPr>
        <w:t>Твердохлебовского</w:t>
      </w:r>
      <w:r w:rsidRPr="00D437EC">
        <w:rPr>
          <w:szCs w:val="26"/>
        </w:rPr>
        <w:t xml:space="preserve"> сельского поселения останется </w:t>
      </w:r>
      <w:r>
        <w:rPr>
          <w:szCs w:val="26"/>
        </w:rPr>
        <w:t>локальной</w:t>
      </w:r>
      <w:r w:rsidRPr="00D437EC">
        <w:rPr>
          <w:szCs w:val="26"/>
        </w:rPr>
        <w:t xml:space="preserve">. </w:t>
      </w:r>
    </w:p>
    <w:p w:rsidR="00F0291C" w:rsidRDefault="00F0291C" w:rsidP="00F0291C">
      <w:pPr>
        <w:ind w:firstLine="0"/>
        <w:rPr>
          <w:szCs w:val="26"/>
        </w:rPr>
      </w:pPr>
      <w:r w:rsidRPr="00D437EC">
        <w:rPr>
          <w:szCs w:val="26"/>
        </w:rPr>
        <w:t xml:space="preserve">Теплоснабжение существующих и  новых объектов </w:t>
      </w:r>
      <w:r>
        <w:rPr>
          <w:szCs w:val="26"/>
        </w:rPr>
        <w:t xml:space="preserve">индивидуальной и  </w:t>
      </w:r>
      <w:r w:rsidRPr="00D437EC">
        <w:rPr>
          <w:szCs w:val="26"/>
        </w:rPr>
        <w:t xml:space="preserve">малоэтажной застройки, общественно-деловой, школ, ДДУ и </w:t>
      </w:r>
      <w:r>
        <w:rPr>
          <w:szCs w:val="26"/>
        </w:rPr>
        <w:t>производственной</w:t>
      </w:r>
      <w:r w:rsidRPr="00D437EC">
        <w:rPr>
          <w:szCs w:val="26"/>
        </w:rPr>
        <w:t xml:space="preserve"> застройки  планируется осуществлять от индивидуальных котельных  малой мощности с комб</w:t>
      </w:r>
      <w:r w:rsidRPr="00D437EC">
        <w:rPr>
          <w:szCs w:val="26"/>
        </w:rPr>
        <w:t>и</w:t>
      </w:r>
      <w:r w:rsidRPr="00D437EC">
        <w:rPr>
          <w:szCs w:val="26"/>
        </w:rPr>
        <w:t xml:space="preserve">нированными котлами. </w:t>
      </w:r>
    </w:p>
    <w:p w:rsidR="00F0291C" w:rsidRPr="00D437EC" w:rsidRDefault="00F0291C" w:rsidP="00F0291C">
      <w:pPr>
        <w:ind w:firstLine="0"/>
        <w:rPr>
          <w:szCs w:val="26"/>
        </w:rPr>
      </w:pPr>
      <w:r w:rsidRPr="00D437EC">
        <w:rPr>
          <w:szCs w:val="26"/>
        </w:rPr>
        <w:lastRenderedPageBreak/>
        <w:t>Основным топливом будет – природный газ, резервным – уголь или м</w:t>
      </w:r>
      <w:r w:rsidRPr="00D437EC">
        <w:rPr>
          <w:szCs w:val="26"/>
        </w:rPr>
        <w:t>а</w:t>
      </w:r>
      <w:r w:rsidRPr="00D437EC">
        <w:rPr>
          <w:szCs w:val="26"/>
        </w:rPr>
        <w:t>зут.</w:t>
      </w:r>
    </w:p>
    <w:p w:rsidR="00F0291C" w:rsidRPr="008F0750" w:rsidRDefault="00F0291C" w:rsidP="00F0291C">
      <w:pPr>
        <w:pStyle w:val="a4"/>
        <w:spacing w:after="0"/>
        <w:ind w:left="0" w:firstLine="0"/>
        <w:rPr>
          <w:u w:val="single"/>
        </w:rPr>
      </w:pPr>
      <w:r w:rsidRPr="008F0750">
        <w:rPr>
          <w:u w:val="single"/>
        </w:rPr>
        <w:t>Проектом предлагается:</w:t>
      </w:r>
    </w:p>
    <w:p w:rsidR="00F0291C" w:rsidRPr="008F0750" w:rsidRDefault="00F0291C" w:rsidP="00F0291C">
      <w:pPr>
        <w:pStyle w:val="a4"/>
        <w:spacing w:after="0"/>
        <w:ind w:left="0" w:firstLine="0"/>
        <w:rPr>
          <w:i/>
        </w:rPr>
      </w:pPr>
      <w:r w:rsidRPr="008F0750">
        <w:rPr>
          <w:szCs w:val="26"/>
        </w:rPr>
        <w:t>-строительство 6 автономных котельных м</w:t>
      </w:r>
      <w:r w:rsidRPr="008F0750">
        <w:rPr>
          <w:szCs w:val="26"/>
        </w:rPr>
        <w:t>а</w:t>
      </w:r>
      <w:r w:rsidRPr="008F0750">
        <w:rPr>
          <w:szCs w:val="26"/>
        </w:rPr>
        <w:t>лой мощности, в том числе 5 - на I очередь</w:t>
      </w:r>
      <w:r>
        <w:rPr>
          <w:szCs w:val="26"/>
        </w:rPr>
        <w:t xml:space="preserve"> (</w:t>
      </w:r>
      <w:r w:rsidRPr="008F0750">
        <w:rPr>
          <w:i/>
        </w:rPr>
        <w:t>с. Твердохлебовка</w:t>
      </w:r>
      <w:r>
        <w:rPr>
          <w:i/>
        </w:rPr>
        <w:t>),</w:t>
      </w:r>
    </w:p>
    <w:p w:rsidR="00F0291C" w:rsidRPr="008F0750" w:rsidRDefault="00F0291C" w:rsidP="00F0291C">
      <w:pPr>
        <w:pStyle w:val="a4"/>
        <w:spacing w:after="0"/>
        <w:ind w:left="0" w:firstLine="0"/>
        <w:rPr>
          <w:i/>
        </w:rPr>
      </w:pPr>
      <w:r w:rsidRPr="008F0750">
        <w:rPr>
          <w:szCs w:val="26"/>
        </w:rPr>
        <w:t>-строительство локальной котельной к школе и СДК п. Вишневый мощностью 0,175 Гкал/час.</w:t>
      </w:r>
      <w:r>
        <w:rPr>
          <w:szCs w:val="26"/>
        </w:rPr>
        <w:t xml:space="preserve"> (</w:t>
      </w:r>
      <w:r w:rsidRPr="008F0750">
        <w:rPr>
          <w:i/>
        </w:rPr>
        <w:t xml:space="preserve"> п. Вишнёвый</w:t>
      </w:r>
      <w:r>
        <w:rPr>
          <w:i/>
        </w:rPr>
        <w:t>),</w:t>
      </w:r>
    </w:p>
    <w:p w:rsidR="00F0291C" w:rsidRDefault="00F0291C" w:rsidP="00F0291C">
      <w:pPr>
        <w:ind w:firstLine="0"/>
        <w:rPr>
          <w:szCs w:val="26"/>
        </w:rPr>
      </w:pPr>
      <w:r w:rsidRPr="008F0750">
        <w:rPr>
          <w:szCs w:val="26"/>
        </w:rPr>
        <w:t>-строительство 3 котельных малой мощности, в том числе двух  на  I очередь</w:t>
      </w:r>
      <w:r>
        <w:rPr>
          <w:szCs w:val="26"/>
        </w:rPr>
        <w:t xml:space="preserve"> (</w:t>
      </w:r>
      <w:r w:rsidRPr="008F0750">
        <w:rPr>
          <w:i/>
        </w:rPr>
        <w:t xml:space="preserve"> п. Вишнёвый</w:t>
      </w:r>
      <w:r>
        <w:rPr>
          <w:i/>
        </w:rPr>
        <w:t>),</w:t>
      </w:r>
    </w:p>
    <w:p w:rsidR="00F0291C" w:rsidRPr="008F0750" w:rsidRDefault="00F0291C" w:rsidP="00F0291C">
      <w:pPr>
        <w:ind w:firstLine="0"/>
        <w:rPr>
          <w:i/>
        </w:rPr>
      </w:pPr>
      <w:r w:rsidRPr="008F0750">
        <w:rPr>
          <w:szCs w:val="26"/>
        </w:rPr>
        <w:t>-строительство 2 а</w:t>
      </w:r>
      <w:r w:rsidRPr="008F0750">
        <w:rPr>
          <w:szCs w:val="26"/>
        </w:rPr>
        <w:t>в</w:t>
      </w:r>
      <w:r w:rsidRPr="008F0750">
        <w:rPr>
          <w:szCs w:val="26"/>
        </w:rPr>
        <w:t>тономных котельных малой мощности на  I очередь</w:t>
      </w:r>
      <w:r w:rsidRPr="008F0750">
        <w:rPr>
          <w:i/>
        </w:rPr>
        <w:t xml:space="preserve"> </w:t>
      </w:r>
      <w:r>
        <w:rPr>
          <w:i/>
        </w:rPr>
        <w:t>(</w:t>
      </w:r>
      <w:r w:rsidRPr="008F0750">
        <w:rPr>
          <w:i/>
        </w:rPr>
        <w:t>с. Дубовиково</w:t>
      </w:r>
      <w:r>
        <w:rPr>
          <w:i/>
        </w:rPr>
        <w:t>),</w:t>
      </w:r>
    </w:p>
    <w:p w:rsidR="00F0291C" w:rsidRPr="008F0750" w:rsidRDefault="00F0291C" w:rsidP="00F0291C">
      <w:pPr>
        <w:ind w:firstLine="0"/>
        <w:rPr>
          <w:i/>
        </w:rPr>
      </w:pPr>
      <w:r w:rsidRPr="008F0750">
        <w:rPr>
          <w:szCs w:val="26"/>
        </w:rPr>
        <w:t>-строительство на  I очередь одной автономной котельной м</w:t>
      </w:r>
      <w:r w:rsidRPr="008F0750">
        <w:rPr>
          <w:szCs w:val="26"/>
        </w:rPr>
        <w:t>а</w:t>
      </w:r>
      <w:r w:rsidRPr="008F0750">
        <w:rPr>
          <w:szCs w:val="26"/>
        </w:rPr>
        <w:t>лой мощности</w:t>
      </w:r>
      <w:r>
        <w:rPr>
          <w:szCs w:val="26"/>
        </w:rPr>
        <w:t xml:space="preserve"> (</w:t>
      </w:r>
      <w:r w:rsidRPr="008F0750">
        <w:rPr>
          <w:i/>
        </w:rPr>
        <w:t>х. Белый Колодезь</w:t>
      </w:r>
      <w:r>
        <w:rPr>
          <w:i/>
        </w:rPr>
        <w:t>).</w:t>
      </w:r>
    </w:p>
    <w:p w:rsidR="00F0291C" w:rsidRPr="008F0750" w:rsidRDefault="00F0291C" w:rsidP="00F0291C">
      <w:pPr>
        <w:ind w:firstLine="0"/>
        <w:rPr>
          <w:szCs w:val="26"/>
        </w:rPr>
      </w:pPr>
      <w:r w:rsidRPr="008F0750">
        <w:rPr>
          <w:szCs w:val="26"/>
        </w:rPr>
        <w:t>.</w:t>
      </w:r>
    </w:p>
    <w:p w:rsidR="00F0291C" w:rsidRPr="008F0750" w:rsidRDefault="00F0291C" w:rsidP="00F0291C">
      <w:pPr>
        <w:ind w:firstLine="0"/>
        <w:rPr>
          <w:szCs w:val="26"/>
        </w:rPr>
      </w:pP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-</w:t>
      </w:r>
      <w:r w:rsidRPr="00513F8F">
        <w:rPr>
          <w:szCs w:val="26"/>
        </w:rPr>
        <w:t>обеспеч</w:t>
      </w:r>
      <w:r>
        <w:rPr>
          <w:szCs w:val="26"/>
        </w:rPr>
        <w:t>ение</w:t>
      </w:r>
      <w:r w:rsidRPr="00513F8F">
        <w:rPr>
          <w:szCs w:val="26"/>
        </w:rPr>
        <w:t xml:space="preserve"> теплоснабжением проектируемую индивидуальную застройку </w:t>
      </w:r>
      <w:r>
        <w:rPr>
          <w:szCs w:val="26"/>
        </w:rPr>
        <w:t>Твердохлебовского сельского поселения от встроенных</w:t>
      </w:r>
      <w:r w:rsidRPr="00513F8F">
        <w:rPr>
          <w:szCs w:val="26"/>
        </w:rPr>
        <w:t xml:space="preserve"> к</w:t>
      </w:r>
      <w:r w:rsidRPr="00513F8F">
        <w:rPr>
          <w:szCs w:val="26"/>
        </w:rPr>
        <w:t>о</w:t>
      </w:r>
      <w:r w:rsidRPr="00513F8F">
        <w:rPr>
          <w:szCs w:val="26"/>
        </w:rPr>
        <w:t>тельных малой мощности</w:t>
      </w:r>
      <w:r>
        <w:rPr>
          <w:szCs w:val="26"/>
        </w:rPr>
        <w:t>,</w:t>
      </w:r>
    </w:p>
    <w:p w:rsidR="00F0291C" w:rsidRPr="00513F8F" w:rsidRDefault="00F0291C" w:rsidP="00F0291C">
      <w:pPr>
        <w:ind w:firstLine="0"/>
        <w:rPr>
          <w:szCs w:val="26"/>
        </w:rPr>
      </w:pPr>
      <w:r>
        <w:rPr>
          <w:szCs w:val="26"/>
        </w:rPr>
        <w:t>-реконструкция</w:t>
      </w:r>
      <w:r w:rsidRPr="00513F8F">
        <w:rPr>
          <w:szCs w:val="26"/>
        </w:rPr>
        <w:t xml:space="preserve"> существующих котельных малой мощности, которые обеспечивают тепловой энергией детские дошкольные учре</w:t>
      </w:r>
      <w:r w:rsidRPr="00513F8F">
        <w:rPr>
          <w:szCs w:val="26"/>
        </w:rPr>
        <w:t>ж</w:t>
      </w:r>
      <w:r w:rsidRPr="00513F8F">
        <w:rPr>
          <w:szCs w:val="26"/>
        </w:rPr>
        <w:t>дения, школы, общественно-деловую и индивидуальную зас</w:t>
      </w:r>
      <w:r>
        <w:rPr>
          <w:szCs w:val="26"/>
        </w:rPr>
        <w:t>тройку,</w:t>
      </w:r>
    </w:p>
    <w:p w:rsidR="00F0291C" w:rsidRPr="00513F8F" w:rsidRDefault="00F0291C" w:rsidP="00F0291C">
      <w:pPr>
        <w:ind w:firstLine="0"/>
        <w:rPr>
          <w:szCs w:val="26"/>
        </w:rPr>
      </w:pPr>
      <w:r>
        <w:rPr>
          <w:szCs w:val="26"/>
        </w:rPr>
        <w:t>-д</w:t>
      </w:r>
      <w:r w:rsidRPr="00513F8F">
        <w:rPr>
          <w:szCs w:val="26"/>
        </w:rPr>
        <w:t>ля теплоснабжения объектов  первой категории надежности необходимо предусмотреть дизельные генераторные подстанции с 3-х дневным запасом топл</w:t>
      </w:r>
      <w:r w:rsidRPr="00513F8F">
        <w:rPr>
          <w:szCs w:val="26"/>
        </w:rPr>
        <w:t>и</w:t>
      </w:r>
      <w:r>
        <w:rPr>
          <w:szCs w:val="26"/>
        </w:rPr>
        <w:t>ва,</w:t>
      </w:r>
    </w:p>
    <w:p w:rsidR="00F0291C" w:rsidRDefault="00F0291C" w:rsidP="00F0291C">
      <w:pPr>
        <w:ind w:firstLine="0"/>
        <w:rPr>
          <w:szCs w:val="26"/>
        </w:rPr>
      </w:pPr>
      <w:r>
        <w:rPr>
          <w:szCs w:val="26"/>
        </w:rPr>
        <w:t>-</w:t>
      </w:r>
      <w:r w:rsidRPr="00D437EC">
        <w:rPr>
          <w:szCs w:val="26"/>
        </w:rPr>
        <w:t>замен</w:t>
      </w:r>
      <w:r>
        <w:rPr>
          <w:szCs w:val="26"/>
        </w:rPr>
        <w:t>а  печного отопления</w:t>
      </w:r>
      <w:r w:rsidRPr="00D437EC">
        <w:rPr>
          <w:szCs w:val="26"/>
        </w:rPr>
        <w:t xml:space="preserve"> в и</w:t>
      </w:r>
      <w:r w:rsidRPr="00D437EC">
        <w:rPr>
          <w:szCs w:val="26"/>
        </w:rPr>
        <w:t>н</w:t>
      </w:r>
      <w:r w:rsidRPr="00D437EC">
        <w:rPr>
          <w:szCs w:val="26"/>
        </w:rPr>
        <w:t>дивидуальной застройке и  установ</w:t>
      </w:r>
      <w:r>
        <w:rPr>
          <w:szCs w:val="26"/>
        </w:rPr>
        <w:t>ление комбинированных</w:t>
      </w:r>
      <w:r w:rsidRPr="00D437EC">
        <w:rPr>
          <w:szCs w:val="26"/>
        </w:rPr>
        <w:t xml:space="preserve"> котл</w:t>
      </w:r>
      <w:r>
        <w:rPr>
          <w:szCs w:val="26"/>
        </w:rPr>
        <w:t>ов</w:t>
      </w:r>
      <w:r w:rsidRPr="00D437EC">
        <w:rPr>
          <w:szCs w:val="26"/>
        </w:rPr>
        <w:t>, работающи</w:t>
      </w:r>
      <w:r>
        <w:rPr>
          <w:szCs w:val="26"/>
        </w:rPr>
        <w:t>х</w:t>
      </w:r>
      <w:r w:rsidRPr="00D437EC">
        <w:rPr>
          <w:szCs w:val="26"/>
        </w:rPr>
        <w:t xml:space="preserve"> на природном газе, мазуте и угле. Горячее водоснабжение предусматривается осущ</w:t>
      </w:r>
      <w:r w:rsidRPr="00D437EC">
        <w:rPr>
          <w:szCs w:val="26"/>
        </w:rPr>
        <w:t>е</w:t>
      </w:r>
      <w:r w:rsidRPr="00D437EC">
        <w:rPr>
          <w:szCs w:val="26"/>
        </w:rPr>
        <w:t>ствить через газовые водонагреватели.</w:t>
      </w:r>
    </w:p>
    <w:p w:rsidR="00F0291C" w:rsidRDefault="00F0291C" w:rsidP="00F0291C">
      <w:pPr>
        <w:ind w:firstLine="0"/>
        <w:rPr>
          <w:szCs w:val="26"/>
        </w:rPr>
      </w:pPr>
      <w:r w:rsidRPr="00434A71">
        <w:rPr>
          <w:szCs w:val="26"/>
        </w:rPr>
        <w:t>Потребление тепловой энергии</w:t>
      </w:r>
      <w:r w:rsidRPr="008F0750">
        <w:rPr>
          <w:szCs w:val="26"/>
        </w:rPr>
        <w:t xml:space="preserve"> </w:t>
      </w:r>
      <w:r w:rsidRPr="00434A71">
        <w:rPr>
          <w:szCs w:val="26"/>
        </w:rPr>
        <w:t>составит</w:t>
      </w:r>
      <w:r>
        <w:rPr>
          <w:szCs w:val="26"/>
        </w:rPr>
        <w:t>:</w:t>
      </w:r>
    </w:p>
    <w:p w:rsidR="00F0291C" w:rsidRDefault="00F0291C" w:rsidP="00F0291C">
      <w:pPr>
        <w:ind w:firstLine="0"/>
        <w:rPr>
          <w:szCs w:val="26"/>
        </w:rPr>
      </w:pPr>
      <w:r w:rsidRPr="00434A71">
        <w:rPr>
          <w:szCs w:val="26"/>
        </w:rPr>
        <w:t xml:space="preserve"> </w:t>
      </w:r>
      <w:r>
        <w:rPr>
          <w:szCs w:val="26"/>
        </w:rPr>
        <w:t>-</w:t>
      </w:r>
      <w:r w:rsidRPr="00434A71">
        <w:rPr>
          <w:szCs w:val="26"/>
        </w:rPr>
        <w:t xml:space="preserve">на первую очередь </w:t>
      </w:r>
      <w:r>
        <w:rPr>
          <w:szCs w:val="26"/>
        </w:rPr>
        <w:t>38,97 тыс. Гкал в год,</w:t>
      </w:r>
    </w:p>
    <w:p w:rsidR="00F0291C" w:rsidRPr="00D437EC" w:rsidRDefault="00F0291C" w:rsidP="00F0291C">
      <w:pPr>
        <w:ind w:firstLine="0"/>
        <w:rPr>
          <w:szCs w:val="26"/>
        </w:rPr>
      </w:pPr>
      <w:r>
        <w:rPr>
          <w:szCs w:val="26"/>
        </w:rPr>
        <w:t xml:space="preserve"> - </w:t>
      </w:r>
      <w:r w:rsidRPr="00434A71">
        <w:rPr>
          <w:szCs w:val="26"/>
        </w:rPr>
        <w:t xml:space="preserve">на расчетный срок  </w:t>
      </w:r>
      <w:r>
        <w:rPr>
          <w:szCs w:val="26"/>
        </w:rPr>
        <w:t>68,53</w:t>
      </w:r>
      <w:r w:rsidRPr="00434A71">
        <w:rPr>
          <w:szCs w:val="26"/>
        </w:rPr>
        <w:t xml:space="preserve"> тыс. Гкал в год.</w:t>
      </w:r>
    </w:p>
    <w:p w:rsidR="00F0291C" w:rsidRPr="00745E7B" w:rsidRDefault="00F0291C" w:rsidP="00F0291C">
      <w:pPr>
        <w:pStyle w:val="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4.10</w:t>
      </w:r>
      <w:r w:rsidRPr="00745E7B">
        <w:rPr>
          <w:rFonts w:ascii="Times New Roman" w:hAnsi="Times New Roman"/>
        </w:rPr>
        <w:t>.3. Газоснабжение</w:t>
      </w:r>
      <w:bookmarkEnd w:id="19"/>
    </w:p>
    <w:p w:rsidR="00F0291C" w:rsidRPr="00F7205B" w:rsidRDefault="00F0291C" w:rsidP="00F0291C">
      <w:pPr>
        <w:pStyle w:val="a6"/>
        <w:ind w:firstLine="0"/>
        <w:jc w:val="both"/>
        <w:rPr>
          <w:b w:val="0"/>
          <w:szCs w:val="26"/>
        </w:rPr>
      </w:pPr>
      <w:bookmarkStart w:id="20" w:name="_Toc251324996"/>
      <w:bookmarkStart w:id="21" w:name="_Toc254191245"/>
      <w:r w:rsidRPr="00F7205B">
        <w:rPr>
          <w:b w:val="0"/>
          <w:szCs w:val="26"/>
        </w:rPr>
        <w:t xml:space="preserve">Природный газ поступает к потребителям Воронежской области по  двум магистральным газопроводам </w:t>
      </w:r>
      <w:r>
        <w:rPr>
          <w:b w:val="0"/>
          <w:szCs w:val="26"/>
        </w:rPr>
        <w:t>Уренгой-</w:t>
      </w:r>
      <w:r w:rsidRPr="00F7205B">
        <w:rPr>
          <w:b w:val="0"/>
          <w:szCs w:val="26"/>
        </w:rPr>
        <w:t>Новопсковск</w:t>
      </w:r>
      <w:r>
        <w:rPr>
          <w:b w:val="0"/>
          <w:szCs w:val="26"/>
        </w:rPr>
        <w:t>-</w:t>
      </w:r>
      <w:r w:rsidRPr="00F7205B">
        <w:rPr>
          <w:b w:val="0"/>
          <w:szCs w:val="26"/>
        </w:rPr>
        <w:t>Петровск с условным диаметром трубопровод</w:t>
      </w:r>
      <w:r>
        <w:rPr>
          <w:b w:val="0"/>
          <w:szCs w:val="26"/>
        </w:rPr>
        <w:t>ов</w:t>
      </w:r>
      <w:r w:rsidRPr="00F7205B">
        <w:rPr>
          <w:b w:val="0"/>
          <w:szCs w:val="26"/>
        </w:rPr>
        <w:t xml:space="preserve"> </w:t>
      </w:r>
      <w:r>
        <w:rPr>
          <w:b w:val="0"/>
          <w:szCs w:val="26"/>
        </w:rPr>
        <w:t>1400-</w:t>
      </w:r>
      <w:smartTag w:uri="urn:schemas-microsoft-com:office:smarttags" w:element="metricconverter">
        <w:smartTagPr>
          <w:attr w:name="ProductID" w:val="1200 мм"/>
        </w:smartTagPr>
        <w:r>
          <w:rPr>
            <w:b w:val="0"/>
            <w:szCs w:val="26"/>
          </w:rPr>
          <w:t>1200 мм</w:t>
        </w:r>
      </w:smartTag>
      <w:r w:rsidRPr="00F7205B">
        <w:rPr>
          <w:b w:val="0"/>
          <w:szCs w:val="26"/>
        </w:rPr>
        <w:t>.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  <w:szCs w:val="26"/>
        </w:rPr>
      </w:pPr>
      <w:r>
        <w:rPr>
          <w:b w:val="0"/>
          <w:szCs w:val="26"/>
        </w:rPr>
        <w:t>Потребители Твердохлебовского сельского поселения обеспечены природным газом на 90%, сжиженным на 10%.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  <w:szCs w:val="26"/>
          <w:u w:val="single"/>
        </w:rPr>
      </w:pPr>
      <w:r w:rsidRPr="00685920">
        <w:rPr>
          <w:b w:val="0"/>
          <w:szCs w:val="26"/>
          <w:u w:val="single"/>
        </w:rPr>
        <w:t>Проектом предлагается:</w:t>
      </w:r>
    </w:p>
    <w:p w:rsidR="00F0291C" w:rsidRPr="0019111C" w:rsidRDefault="00F0291C" w:rsidP="00F0291C">
      <w:pPr>
        <w:ind w:firstLine="0"/>
        <w:rPr>
          <w:szCs w:val="26"/>
        </w:rPr>
      </w:pPr>
      <w:r w:rsidRPr="0019111C">
        <w:rPr>
          <w:szCs w:val="26"/>
        </w:rPr>
        <w:t>- перевод на природный газ коммунально-бытовых потребителей, использующих сжиженный газ,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  <w:szCs w:val="26"/>
        </w:rPr>
      </w:pPr>
      <w:r>
        <w:rPr>
          <w:b w:val="0"/>
          <w:szCs w:val="26"/>
        </w:rPr>
        <w:t>- использование</w:t>
      </w:r>
      <w:r w:rsidRPr="00897DDC">
        <w:rPr>
          <w:b w:val="0"/>
          <w:szCs w:val="26"/>
        </w:rPr>
        <w:t xml:space="preserve"> сжиженного газа </w:t>
      </w:r>
      <w:r>
        <w:rPr>
          <w:b w:val="0"/>
          <w:szCs w:val="26"/>
        </w:rPr>
        <w:t>только для  заправки транспорта,</w:t>
      </w:r>
    </w:p>
    <w:p w:rsidR="00F0291C" w:rsidRPr="004631A3" w:rsidRDefault="00F0291C" w:rsidP="00F0291C">
      <w:pPr>
        <w:ind w:firstLine="0"/>
        <w:rPr>
          <w:bCs/>
          <w:szCs w:val="26"/>
        </w:rPr>
      </w:pPr>
      <w:r>
        <w:rPr>
          <w:bCs/>
          <w:szCs w:val="26"/>
        </w:rPr>
        <w:t>-г</w:t>
      </w:r>
      <w:r w:rsidRPr="004631A3">
        <w:rPr>
          <w:bCs/>
          <w:szCs w:val="26"/>
        </w:rPr>
        <w:t xml:space="preserve">азоснабжение проектируемых производственных площадок </w:t>
      </w:r>
      <w:r>
        <w:rPr>
          <w:bCs/>
          <w:szCs w:val="26"/>
        </w:rPr>
        <w:t xml:space="preserve">- </w:t>
      </w:r>
      <w:r w:rsidRPr="004631A3">
        <w:rPr>
          <w:bCs/>
          <w:szCs w:val="26"/>
        </w:rPr>
        <w:t>от проектируемых</w:t>
      </w:r>
      <w:r>
        <w:rPr>
          <w:bCs/>
          <w:szCs w:val="26"/>
        </w:rPr>
        <w:t xml:space="preserve"> газопроводов низкого давления,</w:t>
      </w:r>
      <w:r w:rsidRPr="004631A3">
        <w:rPr>
          <w:bCs/>
          <w:szCs w:val="26"/>
        </w:rPr>
        <w:t xml:space="preserve"> </w:t>
      </w:r>
    </w:p>
    <w:p w:rsidR="00F0291C" w:rsidRDefault="00F0291C" w:rsidP="00F0291C">
      <w:pPr>
        <w:pStyle w:val="a6"/>
        <w:spacing w:line="252" w:lineRule="auto"/>
        <w:ind w:firstLine="0"/>
        <w:jc w:val="both"/>
        <w:rPr>
          <w:b w:val="0"/>
          <w:i/>
          <w:szCs w:val="26"/>
        </w:rPr>
      </w:pPr>
      <w:r w:rsidRPr="00685920">
        <w:rPr>
          <w:b w:val="0"/>
          <w:i/>
          <w:szCs w:val="26"/>
        </w:rPr>
        <w:t>х. Белый Колодезь</w:t>
      </w:r>
    </w:p>
    <w:p w:rsidR="00F0291C" w:rsidRDefault="00F0291C" w:rsidP="00F0291C">
      <w:pPr>
        <w:ind w:firstLine="0"/>
        <w:rPr>
          <w:szCs w:val="26"/>
        </w:rPr>
      </w:pPr>
      <w:r w:rsidRPr="0019111C">
        <w:rPr>
          <w:i/>
          <w:szCs w:val="26"/>
        </w:rPr>
        <w:t>-</w:t>
      </w:r>
      <w:r w:rsidRPr="0019111C">
        <w:rPr>
          <w:szCs w:val="26"/>
        </w:rPr>
        <w:t xml:space="preserve"> на расчетный срок газификация населенного пункта со строительством 1 газорегуляторного пункта</w:t>
      </w:r>
      <w:r>
        <w:rPr>
          <w:b/>
          <w:szCs w:val="26"/>
        </w:rPr>
        <w:t xml:space="preserve"> </w:t>
      </w:r>
      <w:r>
        <w:rPr>
          <w:szCs w:val="26"/>
        </w:rPr>
        <w:t>и газопровода высокого да</w:t>
      </w:r>
      <w:r>
        <w:rPr>
          <w:szCs w:val="26"/>
        </w:rPr>
        <w:t>в</w:t>
      </w:r>
      <w:r>
        <w:rPr>
          <w:szCs w:val="26"/>
        </w:rPr>
        <w:t>ления протяженностью 6 км,</w:t>
      </w:r>
    </w:p>
    <w:p w:rsidR="00F0291C" w:rsidRPr="00F82053" w:rsidRDefault="00F0291C" w:rsidP="00F0291C">
      <w:pPr>
        <w:pStyle w:val="a4"/>
        <w:spacing w:after="0"/>
        <w:ind w:left="0" w:firstLine="0"/>
        <w:rPr>
          <w:i/>
        </w:rPr>
      </w:pPr>
      <w:r w:rsidRPr="00F82053">
        <w:rPr>
          <w:i/>
        </w:rPr>
        <w:t>с. Твердохлебовка</w:t>
      </w:r>
    </w:p>
    <w:p w:rsidR="00F0291C" w:rsidRPr="00086DBA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>- строительство 2-х проектируемых</w:t>
      </w:r>
      <w:r w:rsidRPr="00086DBA">
        <w:rPr>
          <w:b w:val="0"/>
        </w:rPr>
        <w:t xml:space="preserve"> </w:t>
      </w:r>
      <w:r>
        <w:rPr>
          <w:b w:val="0"/>
        </w:rPr>
        <w:t xml:space="preserve">ШГРП </w:t>
      </w:r>
      <w:r w:rsidRPr="00086DBA">
        <w:rPr>
          <w:b w:val="0"/>
        </w:rPr>
        <w:t xml:space="preserve">на </w:t>
      </w:r>
      <w:r w:rsidRPr="00086DBA">
        <w:rPr>
          <w:b w:val="0"/>
          <w:lang w:val="en-US"/>
        </w:rPr>
        <w:t>I</w:t>
      </w:r>
      <w:r>
        <w:rPr>
          <w:b w:val="0"/>
        </w:rPr>
        <w:t xml:space="preserve"> очередь для </w:t>
      </w:r>
      <w:r w:rsidRPr="00086DBA">
        <w:rPr>
          <w:b w:val="0"/>
        </w:rPr>
        <w:t>обеспеч</w:t>
      </w:r>
      <w:r>
        <w:rPr>
          <w:b w:val="0"/>
        </w:rPr>
        <w:t>ения</w:t>
      </w:r>
      <w:r w:rsidRPr="00086DBA">
        <w:rPr>
          <w:b w:val="0"/>
        </w:rPr>
        <w:t xml:space="preserve"> газоснабжением </w:t>
      </w:r>
      <w:r>
        <w:rPr>
          <w:b w:val="0"/>
        </w:rPr>
        <w:t>п</w:t>
      </w:r>
      <w:r w:rsidRPr="00086DBA">
        <w:rPr>
          <w:b w:val="0"/>
        </w:rPr>
        <w:t>отребителей индивидуальной застройки через газ</w:t>
      </w:r>
      <w:r w:rsidRPr="00086DBA">
        <w:rPr>
          <w:b w:val="0"/>
        </w:rPr>
        <w:t>о</w:t>
      </w:r>
      <w:r>
        <w:rPr>
          <w:b w:val="0"/>
        </w:rPr>
        <w:t>проводы высокого давления,</w:t>
      </w:r>
    </w:p>
    <w:p w:rsidR="00F0291C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lastRenderedPageBreak/>
        <w:t>- перекладка газопровода высокого давления</w:t>
      </w:r>
      <w:r w:rsidRPr="00F82053">
        <w:rPr>
          <w:b w:val="0"/>
        </w:rPr>
        <w:t xml:space="preserve"> </w:t>
      </w:r>
      <w:r>
        <w:rPr>
          <w:b w:val="0"/>
        </w:rPr>
        <w:t xml:space="preserve">с увеличением диаметра, </w:t>
      </w:r>
      <w:r w:rsidRPr="00086DBA">
        <w:rPr>
          <w:b w:val="0"/>
        </w:rPr>
        <w:t>протяженность газораспределительных сетей высокого давления составит</w:t>
      </w:r>
      <w:r>
        <w:rPr>
          <w:b w:val="0"/>
        </w:rPr>
        <w:t xml:space="preserve"> на </w:t>
      </w:r>
      <w:r w:rsidRPr="00086DBA">
        <w:rPr>
          <w:b w:val="0"/>
          <w:lang w:val="en-US"/>
        </w:rPr>
        <w:t>I</w:t>
      </w:r>
      <w:r w:rsidRPr="00086DBA">
        <w:rPr>
          <w:b w:val="0"/>
        </w:rPr>
        <w:t xml:space="preserve"> очередь – </w:t>
      </w:r>
      <w:r>
        <w:rPr>
          <w:b w:val="0"/>
        </w:rPr>
        <w:t>1,7км,</w:t>
      </w:r>
    </w:p>
    <w:p w:rsidR="00F0291C" w:rsidRPr="00086DBA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>-о</w:t>
      </w:r>
      <w:r w:rsidRPr="00086DBA">
        <w:rPr>
          <w:b w:val="0"/>
        </w:rPr>
        <w:t>риентировочная протяженность газопроводных сетей низкого давления с</w:t>
      </w:r>
      <w:r w:rsidRPr="00086DBA">
        <w:rPr>
          <w:b w:val="0"/>
        </w:rPr>
        <w:t>о</w:t>
      </w:r>
      <w:r>
        <w:rPr>
          <w:b w:val="0"/>
        </w:rPr>
        <w:t xml:space="preserve">ставит  на </w:t>
      </w:r>
      <w:r w:rsidRPr="00086DBA">
        <w:rPr>
          <w:b w:val="0"/>
          <w:lang w:val="en-US"/>
        </w:rPr>
        <w:t>I</w:t>
      </w:r>
      <w:r w:rsidRPr="00086DBA">
        <w:rPr>
          <w:b w:val="0"/>
        </w:rPr>
        <w:t xml:space="preserve"> очередь – </w:t>
      </w:r>
      <w:r>
        <w:rPr>
          <w:b w:val="0"/>
        </w:rPr>
        <w:t>2,6</w:t>
      </w:r>
      <w:r w:rsidRPr="00086DBA">
        <w:rPr>
          <w:b w:val="0"/>
        </w:rPr>
        <w:t xml:space="preserve"> км</w:t>
      </w:r>
      <w:r>
        <w:rPr>
          <w:b w:val="0"/>
        </w:rPr>
        <w:t xml:space="preserve">, </w:t>
      </w:r>
      <w:r w:rsidRPr="00086DBA">
        <w:rPr>
          <w:b w:val="0"/>
        </w:rPr>
        <w:t xml:space="preserve">расчетный срок – </w:t>
      </w:r>
      <w:smartTag w:uri="urn:schemas-microsoft-com:office:smarttags" w:element="metricconverter">
        <w:smartTagPr>
          <w:attr w:name="ProductID" w:val="4,6 км"/>
        </w:smartTagPr>
        <w:r>
          <w:rPr>
            <w:b w:val="0"/>
          </w:rPr>
          <w:t>4,6</w:t>
        </w:r>
        <w:r w:rsidRPr="00086DBA">
          <w:rPr>
            <w:b w:val="0"/>
          </w:rPr>
          <w:t xml:space="preserve"> км</w:t>
        </w:r>
      </w:smartTag>
      <w:r w:rsidRPr="00086DBA">
        <w:rPr>
          <w:b w:val="0"/>
        </w:rPr>
        <w:t>.</w:t>
      </w:r>
    </w:p>
    <w:p w:rsidR="00F0291C" w:rsidRPr="00F82053" w:rsidRDefault="00F0291C" w:rsidP="00F0291C">
      <w:pPr>
        <w:pStyle w:val="a4"/>
        <w:spacing w:after="0"/>
        <w:ind w:left="0" w:firstLine="0"/>
        <w:rPr>
          <w:i/>
        </w:rPr>
      </w:pPr>
      <w:r w:rsidRPr="00F82053">
        <w:rPr>
          <w:i/>
        </w:rPr>
        <w:t>п. Вишнёвый</w:t>
      </w:r>
    </w:p>
    <w:p w:rsidR="00F0291C" w:rsidRPr="00086DBA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 xml:space="preserve">- строительство 1 ШГРП </w:t>
      </w:r>
      <w:r w:rsidRPr="00086DBA">
        <w:rPr>
          <w:b w:val="0"/>
        </w:rPr>
        <w:t xml:space="preserve">на </w:t>
      </w:r>
      <w:r w:rsidRPr="00086DBA">
        <w:rPr>
          <w:b w:val="0"/>
          <w:lang w:val="en-US"/>
        </w:rPr>
        <w:t>I</w:t>
      </w:r>
      <w:r>
        <w:rPr>
          <w:b w:val="0"/>
        </w:rPr>
        <w:t xml:space="preserve"> очередь для </w:t>
      </w:r>
      <w:r w:rsidRPr="00086DBA">
        <w:rPr>
          <w:b w:val="0"/>
        </w:rPr>
        <w:t>обеспеч</w:t>
      </w:r>
      <w:r>
        <w:rPr>
          <w:b w:val="0"/>
        </w:rPr>
        <w:t>ения</w:t>
      </w:r>
      <w:r w:rsidRPr="00086DBA">
        <w:rPr>
          <w:b w:val="0"/>
        </w:rPr>
        <w:t xml:space="preserve"> газоснабжением </w:t>
      </w:r>
      <w:r>
        <w:rPr>
          <w:b w:val="0"/>
        </w:rPr>
        <w:t>п</w:t>
      </w:r>
      <w:r w:rsidRPr="00086DBA">
        <w:rPr>
          <w:b w:val="0"/>
        </w:rPr>
        <w:t>отребителей индивидуальной застройки через газ</w:t>
      </w:r>
      <w:r w:rsidRPr="00086DBA">
        <w:rPr>
          <w:b w:val="0"/>
        </w:rPr>
        <w:t>о</w:t>
      </w:r>
      <w:r>
        <w:rPr>
          <w:b w:val="0"/>
        </w:rPr>
        <w:t>проводы высокого давления,</w:t>
      </w:r>
    </w:p>
    <w:p w:rsidR="00F0291C" w:rsidRPr="00086DBA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>- о</w:t>
      </w:r>
      <w:r w:rsidRPr="00086DBA">
        <w:rPr>
          <w:b w:val="0"/>
        </w:rPr>
        <w:t>риентировочная протяженность газораспределительных с</w:t>
      </w:r>
      <w:r>
        <w:rPr>
          <w:b w:val="0"/>
        </w:rPr>
        <w:t xml:space="preserve">етей высокого давления составит на </w:t>
      </w:r>
      <w:r w:rsidRPr="00086DBA">
        <w:rPr>
          <w:b w:val="0"/>
          <w:lang w:val="en-US"/>
        </w:rPr>
        <w:t>I</w:t>
      </w:r>
      <w:r w:rsidRPr="00086DBA">
        <w:rPr>
          <w:b w:val="0"/>
        </w:rPr>
        <w:t xml:space="preserve"> очередь – </w:t>
      </w:r>
      <w:smartTag w:uri="urn:schemas-microsoft-com:office:smarttags" w:element="metricconverter">
        <w:smartTagPr>
          <w:attr w:name="ProductID" w:val="0,8 км"/>
        </w:smartTagPr>
        <w:r>
          <w:rPr>
            <w:b w:val="0"/>
          </w:rPr>
          <w:t>0,8 км</w:t>
        </w:r>
      </w:smartTag>
      <w:r>
        <w:rPr>
          <w:b w:val="0"/>
        </w:rPr>
        <w:t>.</w:t>
      </w:r>
    </w:p>
    <w:p w:rsidR="00F0291C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>- о</w:t>
      </w:r>
      <w:r w:rsidRPr="00086DBA">
        <w:rPr>
          <w:b w:val="0"/>
        </w:rPr>
        <w:t>риентировочная протяженность газопроводных сетей низкого давления с</w:t>
      </w:r>
      <w:r w:rsidRPr="00086DBA">
        <w:rPr>
          <w:b w:val="0"/>
        </w:rPr>
        <w:t>о</w:t>
      </w:r>
      <w:r>
        <w:rPr>
          <w:b w:val="0"/>
        </w:rPr>
        <w:t xml:space="preserve">ставит на </w:t>
      </w:r>
      <w:r w:rsidRPr="00086DBA">
        <w:rPr>
          <w:b w:val="0"/>
          <w:lang w:val="en-US"/>
        </w:rPr>
        <w:t>I</w:t>
      </w:r>
      <w:r w:rsidRPr="00086DBA">
        <w:rPr>
          <w:b w:val="0"/>
        </w:rPr>
        <w:t xml:space="preserve"> очередь – </w:t>
      </w:r>
      <w:r>
        <w:rPr>
          <w:b w:val="0"/>
        </w:rPr>
        <w:t>1,0</w:t>
      </w:r>
      <w:r w:rsidRPr="00086DBA">
        <w:rPr>
          <w:b w:val="0"/>
        </w:rPr>
        <w:t xml:space="preserve"> км</w:t>
      </w:r>
      <w:r>
        <w:rPr>
          <w:b w:val="0"/>
        </w:rPr>
        <w:t xml:space="preserve">, на </w:t>
      </w:r>
      <w:r w:rsidRPr="00086DBA">
        <w:rPr>
          <w:b w:val="0"/>
        </w:rPr>
        <w:t xml:space="preserve">расчетный срок – </w:t>
      </w:r>
      <w:smartTag w:uri="urn:schemas-microsoft-com:office:smarttags" w:element="metricconverter">
        <w:smartTagPr>
          <w:attr w:name="ProductID" w:val="2,5 км"/>
        </w:smartTagPr>
        <w:r>
          <w:rPr>
            <w:b w:val="0"/>
          </w:rPr>
          <w:t>2,5</w:t>
        </w:r>
        <w:r w:rsidRPr="00086DBA">
          <w:rPr>
            <w:b w:val="0"/>
          </w:rPr>
          <w:t xml:space="preserve"> км</w:t>
        </w:r>
      </w:smartTag>
      <w:r w:rsidRPr="00086DBA">
        <w:rPr>
          <w:b w:val="0"/>
        </w:rPr>
        <w:t>.</w:t>
      </w:r>
    </w:p>
    <w:p w:rsidR="00F0291C" w:rsidRPr="0019111C" w:rsidRDefault="00F0291C" w:rsidP="00F0291C">
      <w:pPr>
        <w:pStyle w:val="a4"/>
        <w:spacing w:after="0"/>
        <w:ind w:left="0" w:firstLine="0"/>
        <w:rPr>
          <w:i/>
        </w:rPr>
      </w:pPr>
      <w:r w:rsidRPr="0019111C">
        <w:rPr>
          <w:i/>
        </w:rPr>
        <w:t>с. Дубовиково</w:t>
      </w:r>
    </w:p>
    <w:p w:rsidR="00F0291C" w:rsidRPr="00086DBA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 xml:space="preserve">- строительство 1 ШГРП </w:t>
      </w:r>
      <w:r w:rsidRPr="00086DBA">
        <w:rPr>
          <w:b w:val="0"/>
        </w:rPr>
        <w:t xml:space="preserve">на </w:t>
      </w:r>
      <w:r w:rsidRPr="00086DBA">
        <w:rPr>
          <w:b w:val="0"/>
          <w:lang w:val="en-US"/>
        </w:rPr>
        <w:t>I</w:t>
      </w:r>
      <w:r>
        <w:rPr>
          <w:b w:val="0"/>
        </w:rPr>
        <w:t xml:space="preserve"> очередь для </w:t>
      </w:r>
      <w:r w:rsidRPr="00086DBA">
        <w:rPr>
          <w:b w:val="0"/>
        </w:rPr>
        <w:t>обеспеч</w:t>
      </w:r>
      <w:r>
        <w:rPr>
          <w:b w:val="0"/>
        </w:rPr>
        <w:t>ения</w:t>
      </w:r>
      <w:r w:rsidRPr="00086DBA">
        <w:rPr>
          <w:b w:val="0"/>
        </w:rPr>
        <w:t xml:space="preserve"> газоснабжением </w:t>
      </w:r>
      <w:r>
        <w:rPr>
          <w:b w:val="0"/>
        </w:rPr>
        <w:t>п</w:t>
      </w:r>
      <w:r w:rsidRPr="00086DBA">
        <w:rPr>
          <w:b w:val="0"/>
        </w:rPr>
        <w:t>отребителей индивидуальной застройки через газ</w:t>
      </w:r>
      <w:r w:rsidRPr="00086DBA">
        <w:rPr>
          <w:b w:val="0"/>
        </w:rPr>
        <w:t>о</w:t>
      </w:r>
      <w:r>
        <w:rPr>
          <w:b w:val="0"/>
        </w:rPr>
        <w:t>проводы высокого давления,</w:t>
      </w:r>
    </w:p>
    <w:p w:rsidR="00F0291C" w:rsidRPr="00086DBA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>- о</w:t>
      </w:r>
      <w:r w:rsidRPr="00086DBA">
        <w:rPr>
          <w:b w:val="0"/>
        </w:rPr>
        <w:t>риентировочная протяженность газораспределительных с</w:t>
      </w:r>
      <w:r>
        <w:rPr>
          <w:b w:val="0"/>
        </w:rPr>
        <w:t xml:space="preserve">етей высокого давления составит на </w:t>
      </w:r>
      <w:r w:rsidRPr="00086DBA">
        <w:rPr>
          <w:b w:val="0"/>
          <w:lang w:val="en-US"/>
        </w:rPr>
        <w:t>I</w:t>
      </w:r>
      <w:r w:rsidRPr="00086DBA">
        <w:rPr>
          <w:b w:val="0"/>
        </w:rPr>
        <w:t xml:space="preserve"> очередь – </w:t>
      </w:r>
      <w:r>
        <w:rPr>
          <w:b w:val="0"/>
        </w:rPr>
        <w:t>0,7 км.</w:t>
      </w:r>
    </w:p>
    <w:p w:rsidR="00F0291C" w:rsidRDefault="00F0291C" w:rsidP="00F0291C">
      <w:pPr>
        <w:pStyle w:val="a6"/>
        <w:tabs>
          <w:tab w:val="left" w:pos="993"/>
        </w:tabs>
        <w:spacing w:line="257" w:lineRule="auto"/>
        <w:ind w:firstLine="0"/>
        <w:jc w:val="both"/>
        <w:rPr>
          <w:b w:val="0"/>
        </w:rPr>
      </w:pPr>
      <w:r>
        <w:rPr>
          <w:b w:val="0"/>
        </w:rPr>
        <w:t>- о</w:t>
      </w:r>
      <w:r w:rsidRPr="00086DBA">
        <w:rPr>
          <w:b w:val="0"/>
        </w:rPr>
        <w:t>риентировочная протяженность газопроводных сетей низкого давления с</w:t>
      </w:r>
      <w:r w:rsidRPr="00086DBA">
        <w:rPr>
          <w:b w:val="0"/>
        </w:rPr>
        <w:t>о</w:t>
      </w:r>
      <w:r>
        <w:rPr>
          <w:b w:val="0"/>
        </w:rPr>
        <w:t xml:space="preserve">ставит на </w:t>
      </w:r>
      <w:r w:rsidRPr="00086DBA">
        <w:rPr>
          <w:b w:val="0"/>
          <w:lang w:val="en-US"/>
        </w:rPr>
        <w:t>I</w:t>
      </w:r>
      <w:r w:rsidRPr="00086DBA">
        <w:rPr>
          <w:b w:val="0"/>
        </w:rPr>
        <w:t xml:space="preserve"> очередь – </w:t>
      </w:r>
      <w:r>
        <w:rPr>
          <w:b w:val="0"/>
        </w:rPr>
        <w:t>2,0</w:t>
      </w:r>
      <w:r w:rsidRPr="00086DBA">
        <w:rPr>
          <w:b w:val="0"/>
        </w:rPr>
        <w:t xml:space="preserve"> км</w:t>
      </w:r>
      <w:r>
        <w:rPr>
          <w:b w:val="0"/>
        </w:rPr>
        <w:t xml:space="preserve">, на </w:t>
      </w:r>
      <w:r w:rsidRPr="00086DBA">
        <w:rPr>
          <w:b w:val="0"/>
        </w:rPr>
        <w:t>расчетный срок –</w:t>
      </w:r>
      <w:r>
        <w:rPr>
          <w:b w:val="0"/>
        </w:rPr>
        <w:t>3,0</w:t>
      </w:r>
      <w:r w:rsidRPr="00086DBA">
        <w:rPr>
          <w:b w:val="0"/>
        </w:rPr>
        <w:t>км.</w:t>
      </w:r>
    </w:p>
    <w:p w:rsidR="00F0291C" w:rsidRPr="00745E7B" w:rsidRDefault="00F0291C" w:rsidP="00F0291C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Pr="00745E7B">
        <w:rPr>
          <w:rFonts w:ascii="Times New Roman" w:hAnsi="Times New Roman" w:cs="Times New Roman"/>
        </w:rPr>
        <w:t>.4. Связь</w:t>
      </w:r>
      <w:bookmarkEnd w:id="20"/>
      <w:bookmarkEnd w:id="21"/>
    </w:p>
    <w:p w:rsidR="00F0291C" w:rsidRDefault="00F0291C" w:rsidP="00F0291C">
      <w:pPr>
        <w:ind w:firstLine="0"/>
        <w:rPr>
          <w:bCs/>
          <w:szCs w:val="26"/>
        </w:rPr>
      </w:pPr>
      <w:r>
        <w:rPr>
          <w:bCs/>
          <w:szCs w:val="26"/>
        </w:rPr>
        <w:t>Проектом предусматривается:</w:t>
      </w:r>
    </w:p>
    <w:p w:rsidR="00F0291C" w:rsidRPr="009B781A" w:rsidRDefault="00F0291C" w:rsidP="00F0291C">
      <w:pPr>
        <w:ind w:firstLine="0"/>
        <w:rPr>
          <w:bCs/>
          <w:szCs w:val="26"/>
        </w:rPr>
      </w:pPr>
      <w:r>
        <w:rPr>
          <w:bCs/>
          <w:szCs w:val="26"/>
        </w:rPr>
        <w:t xml:space="preserve">- </w:t>
      </w:r>
      <w:r w:rsidRPr="009B781A">
        <w:rPr>
          <w:bCs/>
          <w:szCs w:val="26"/>
        </w:rPr>
        <w:t xml:space="preserve">расширение и реконструкция существующих АТС в с. </w:t>
      </w:r>
      <w:r>
        <w:rPr>
          <w:bCs/>
          <w:szCs w:val="26"/>
        </w:rPr>
        <w:t>Твердохлебовка</w:t>
      </w:r>
      <w:r w:rsidRPr="009B781A">
        <w:rPr>
          <w:bCs/>
          <w:szCs w:val="26"/>
        </w:rPr>
        <w:t xml:space="preserve"> и </w:t>
      </w:r>
      <w:r>
        <w:rPr>
          <w:bCs/>
          <w:szCs w:val="26"/>
        </w:rPr>
        <w:t>п. Вишневый</w:t>
      </w:r>
      <w:r w:rsidRPr="001F6221">
        <w:rPr>
          <w:bCs/>
          <w:szCs w:val="26"/>
        </w:rPr>
        <w:t xml:space="preserve"> </w:t>
      </w:r>
      <w:r>
        <w:rPr>
          <w:bCs/>
          <w:szCs w:val="26"/>
        </w:rPr>
        <w:t>д</w:t>
      </w:r>
      <w:r w:rsidRPr="009B781A">
        <w:rPr>
          <w:bCs/>
          <w:szCs w:val="26"/>
        </w:rPr>
        <w:t>ля обеспечения необходимой плотности телефонных номеров</w:t>
      </w:r>
      <w:r>
        <w:rPr>
          <w:bCs/>
          <w:szCs w:val="26"/>
        </w:rPr>
        <w:t>,</w:t>
      </w:r>
      <w:r w:rsidRPr="009B781A">
        <w:rPr>
          <w:bCs/>
          <w:szCs w:val="26"/>
        </w:rPr>
        <w:t xml:space="preserve"> </w:t>
      </w:r>
    </w:p>
    <w:p w:rsidR="00F0291C" w:rsidRDefault="00F0291C" w:rsidP="00F0291C">
      <w:pPr>
        <w:ind w:firstLine="0"/>
        <w:rPr>
          <w:bCs/>
          <w:szCs w:val="26"/>
        </w:rPr>
      </w:pPr>
      <w:r>
        <w:rPr>
          <w:bCs/>
          <w:szCs w:val="26"/>
        </w:rPr>
        <w:t>-</w:t>
      </w:r>
      <w:r w:rsidRPr="009B781A">
        <w:rPr>
          <w:bCs/>
          <w:szCs w:val="26"/>
        </w:rPr>
        <w:t>строительство нов</w:t>
      </w:r>
      <w:r>
        <w:rPr>
          <w:bCs/>
          <w:szCs w:val="26"/>
        </w:rPr>
        <w:t>ых</w:t>
      </w:r>
      <w:r w:rsidRPr="009B781A">
        <w:rPr>
          <w:bCs/>
          <w:szCs w:val="26"/>
        </w:rPr>
        <w:t xml:space="preserve"> АТС на I очередь</w:t>
      </w:r>
      <w:r>
        <w:rPr>
          <w:bCs/>
          <w:szCs w:val="26"/>
        </w:rPr>
        <w:t xml:space="preserve"> для обеспечения  потребителей с. Дубовиково и</w:t>
      </w:r>
      <w:r w:rsidRPr="009B781A">
        <w:rPr>
          <w:bCs/>
          <w:szCs w:val="26"/>
        </w:rPr>
        <w:t xml:space="preserve"> х. </w:t>
      </w:r>
      <w:r>
        <w:rPr>
          <w:bCs/>
          <w:szCs w:val="26"/>
        </w:rPr>
        <w:t xml:space="preserve">Белый Колодезь </w:t>
      </w:r>
      <w:r w:rsidRPr="009B781A">
        <w:rPr>
          <w:bCs/>
          <w:szCs w:val="26"/>
        </w:rPr>
        <w:t>телефонными номерами</w:t>
      </w:r>
      <w:r>
        <w:rPr>
          <w:bCs/>
          <w:szCs w:val="26"/>
        </w:rPr>
        <w:t xml:space="preserve">, </w:t>
      </w:r>
    </w:p>
    <w:p w:rsidR="00F0291C" w:rsidRPr="009B781A" w:rsidRDefault="00F0291C" w:rsidP="00F0291C">
      <w:pPr>
        <w:ind w:firstLine="0"/>
        <w:rPr>
          <w:bCs/>
          <w:szCs w:val="26"/>
        </w:rPr>
      </w:pPr>
      <w:r>
        <w:rPr>
          <w:bCs/>
          <w:szCs w:val="26"/>
        </w:rPr>
        <w:t>-прокладка кабеля связи к х.Белый Колодезь ориентировочной протяженностью 6км.</w:t>
      </w:r>
    </w:p>
    <w:p w:rsidR="00F0291C" w:rsidRPr="00BF3933" w:rsidRDefault="00F0291C" w:rsidP="00F0291C">
      <w:pPr>
        <w:ind w:firstLine="0"/>
        <w:rPr>
          <w:szCs w:val="26"/>
        </w:rPr>
      </w:pPr>
      <w:r w:rsidRPr="00BF3933">
        <w:rPr>
          <w:szCs w:val="26"/>
        </w:rPr>
        <w:t xml:space="preserve"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</w:t>
      </w:r>
      <w:r w:rsidRPr="001F6221">
        <w:rPr>
          <w:szCs w:val="26"/>
        </w:rPr>
        <w:t>коммутационного оборудования на сети.</w:t>
      </w:r>
    </w:p>
    <w:p w:rsidR="00F0291C" w:rsidRDefault="00F0291C" w:rsidP="00F0291C">
      <w:pPr>
        <w:ind w:firstLine="0"/>
      </w:pPr>
    </w:p>
    <w:p w:rsidR="00F0291C" w:rsidRPr="00F23BA3" w:rsidRDefault="00F0291C" w:rsidP="00F0291C">
      <w:pPr>
        <w:ind w:firstLine="0"/>
        <w:jc w:val="center"/>
        <w:rPr>
          <w:b/>
        </w:rPr>
      </w:pPr>
      <w:r w:rsidRPr="00F23BA3">
        <w:rPr>
          <w:b/>
        </w:rPr>
        <w:t>4.10.5. Водоснабжение</w:t>
      </w:r>
    </w:p>
    <w:p w:rsidR="00F0291C" w:rsidRDefault="00F0291C" w:rsidP="00F0291C">
      <w:pPr>
        <w:pStyle w:val="a4"/>
        <w:ind w:firstLine="0"/>
      </w:pPr>
      <w:r>
        <w:t>Проектом предусматривается:</w:t>
      </w:r>
    </w:p>
    <w:p w:rsidR="00F0291C" w:rsidRDefault="00F0291C" w:rsidP="00F0291C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проведение гидрогеологической разведки запасов  подземных вод, с дальнейшим расширением действующего водозабора;</w:t>
      </w:r>
    </w:p>
    <w:p w:rsidR="00F0291C" w:rsidRDefault="00F0291C" w:rsidP="00F0291C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реконструкция существующих водозаборных сооружений;</w:t>
      </w:r>
    </w:p>
    <w:p w:rsidR="00F0291C" w:rsidRDefault="00F0291C" w:rsidP="00F0291C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строительство станции обезжелезивания, строительство установки обеззараживания воды ультрафиолетом;</w:t>
      </w:r>
    </w:p>
    <w:p w:rsidR="00F0291C" w:rsidRDefault="00F0291C" w:rsidP="00F0291C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замена существующих водопроводных сетей, с возможным увеличением диаметров;</w:t>
      </w:r>
    </w:p>
    <w:p w:rsidR="00F0291C" w:rsidRDefault="00F0291C" w:rsidP="00F0291C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</w:pPr>
      <w:r>
        <w:rPr>
          <w:b w:val="0"/>
          <w:bCs w:val="0"/>
        </w:rPr>
        <w:t xml:space="preserve">строительство новых </w:t>
      </w:r>
      <w:r>
        <w:rPr>
          <w:b w:val="0"/>
          <w:bCs w:val="0"/>
          <w:color w:val="000000"/>
        </w:rPr>
        <w:t xml:space="preserve">водопроводных сетей протяженностью </w:t>
      </w:r>
      <w:smartTag w:uri="urn:schemas-microsoft-com:office:smarttags" w:element="metricconverter">
        <w:smartTagPr>
          <w:attr w:name="ProductID" w:val="12.14 км"/>
        </w:smartTagPr>
        <w:r>
          <w:rPr>
            <w:b w:val="0"/>
            <w:bCs w:val="0"/>
            <w:color w:val="000000"/>
          </w:rPr>
          <w:t>12.14 км</w:t>
        </w:r>
      </w:smartTag>
      <w:r>
        <w:rPr>
          <w:b w:val="0"/>
          <w:bCs w:val="0"/>
          <w:color w:val="000000"/>
        </w:rPr>
        <w:t xml:space="preserve">, в том числе на </w:t>
      </w:r>
      <w:r>
        <w:rPr>
          <w:b w:val="0"/>
          <w:bCs w:val="0"/>
          <w:color w:val="000000"/>
          <w:lang w:val="en-US"/>
        </w:rPr>
        <w:t>I</w:t>
      </w:r>
      <w:r>
        <w:rPr>
          <w:b w:val="0"/>
          <w:bCs w:val="0"/>
          <w:color w:val="000000"/>
        </w:rPr>
        <w:t xml:space="preserve"> очередь строительства </w:t>
      </w:r>
      <w:smartTag w:uri="urn:schemas-microsoft-com:office:smarttags" w:element="metricconverter">
        <w:smartTagPr>
          <w:attr w:name="ProductID" w:val="7.20 км"/>
        </w:smartTagPr>
        <w:r>
          <w:rPr>
            <w:b w:val="0"/>
            <w:bCs w:val="0"/>
            <w:color w:val="000000"/>
          </w:rPr>
          <w:t>7.20 км</w:t>
        </w:r>
      </w:smartTag>
      <w:r>
        <w:rPr>
          <w:b w:val="0"/>
          <w:color w:val="000000"/>
        </w:rPr>
        <w:t>;</w:t>
      </w:r>
    </w:p>
    <w:p w:rsidR="00F0291C" w:rsidRDefault="00F0291C" w:rsidP="00F0291C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организация ЗСО существующих  водозаборов</w:t>
      </w:r>
    </w:p>
    <w:p w:rsidR="00F0291C" w:rsidRDefault="00F0291C" w:rsidP="00F0291C">
      <w:pPr>
        <w:pStyle w:val="a4"/>
        <w:spacing w:after="0"/>
        <w:ind w:firstLine="0"/>
        <w:rPr>
          <w:b/>
          <w:bCs/>
        </w:rPr>
      </w:pPr>
      <w:r>
        <w:lastRenderedPageBreak/>
        <w:t>-</w:t>
      </w:r>
      <w:r>
        <w:rPr>
          <w:rFonts w:ascii="Times New Roman CYR" w:hAnsi="Times New Roman CYR"/>
          <w:szCs w:val="26"/>
        </w:rPr>
        <w:t xml:space="preserve"> п</w:t>
      </w:r>
      <w:r w:rsidRPr="006E4D3C">
        <w:rPr>
          <w:rFonts w:ascii="Times New Roman CYR" w:hAnsi="Times New Roman CYR"/>
          <w:szCs w:val="26"/>
        </w:rPr>
        <w:t>ротяженность проектируемой водопроводной сети состав</w:t>
      </w:r>
      <w:r>
        <w:rPr>
          <w:rFonts w:ascii="Times New Roman CYR" w:hAnsi="Times New Roman CYR"/>
          <w:szCs w:val="26"/>
        </w:rPr>
        <w:t>ит</w:t>
      </w:r>
      <w:r w:rsidRPr="006E4D3C">
        <w:rPr>
          <w:rFonts w:ascii="Times New Roman CYR" w:hAnsi="Times New Roman CYR"/>
          <w:szCs w:val="26"/>
        </w:rPr>
        <w:t xml:space="preserve">: с. Твердохлебовка – </w:t>
      </w:r>
      <w:smartTag w:uri="urn:schemas-microsoft-com:office:smarttags" w:element="metricconverter">
        <w:smartTagPr>
          <w:attr w:name="ProductID" w:val="6.39 км"/>
        </w:smartTagPr>
        <w:r w:rsidRPr="006E4D3C">
          <w:rPr>
            <w:rFonts w:ascii="Times New Roman CYR" w:hAnsi="Times New Roman CYR"/>
            <w:szCs w:val="26"/>
          </w:rPr>
          <w:t>6.39 км</w:t>
        </w:r>
      </w:smartTag>
      <w:r w:rsidRPr="006E4D3C">
        <w:rPr>
          <w:rFonts w:ascii="Times New Roman CYR" w:hAnsi="Times New Roman CYR"/>
          <w:szCs w:val="26"/>
        </w:rPr>
        <w:t xml:space="preserve">, п. Вишневый – </w:t>
      </w:r>
      <w:smartTag w:uri="urn:schemas-microsoft-com:office:smarttags" w:element="metricconverter">
        <w:smartTagPr>
          <w:attr w:name="ProductID" w:val="2,71 км"/>
        </w:smartTagPr>
        <w:r w:rsidRPr="006E4D3C">
          <w:rPr>
            <w:rFonts w:ascii="Times New Roman CYR" w:hAnsi="Times New Roman CYR"/>
            <w:szCs w:val="26"/>
          </w:rPr>
          <w:t>2,71 км</w:t>
        </w:r>
      </w:smartTag>
      <w:r w:rsidRPr="006E4D3C">
        <w:rPr>
          <w:rFonts w:ascii="Times New Roman CYR" w:hAnsi="Times New Roman CYR"/>
          <w:szCs w:val="26"/>
        </w:rPr>
        <w:t xml:space="preserve">, с. Дубовиково – </w:t>
      </w:r>
      <w:smartTag w:uri="urn:schemas-microsoft-com:office:smarttags" w:element="metricconverter">
        <w:smartTagPr>
          <w:attr w:name="ProductID" w:val="1.84 км"/>
        </w:smartTagPr>
        <w:r w:rsidRPr="006E4D3C">
          <w:rPr>
            <w:rFonts w:ascii="Times New Roman CYR" w:hAnsi="Times New Roman CYR"/>
            <w:szCs w:val="26"/>
          </w:rPr>
          <w:t>1.84 км</w:t>
        </w:r>
      </w:smartTag>
      <w:r w:rsidRPr="006E4D3C">
        <w:rPr>
          <w:rFonts w:ascii="Times New Roman CYR" w:hAnsi="Times New Roman CYR"/>
          <w:szCs w:val="26"/>
        </w:rPr>
        <w:t xml:space="preserve">, х. Белый Колодезь – </w:t>
      </w:r>
      <w:smartTag w:uri="urn:schemas-microsoft-com:office:smarttags" w:element="metricconverter">
        <w:smartTagPr>
          <w:attr w:name="ProductID" w:val="1.20 км"/>
        </w:smartTagPr>
        <w:r w:rsidRPr="006E4D3C">
          <w:rPr>
            <w:rFonts w:ascii="Times New Roman CYR" w:hAnsi="Times New Roman CYR"/>
            <w:szCs w:val="26"/>
          </w:rPr>
          <w:t>1.20 км</w:t>
        </w:r>
      </w:smartTag>
      <w:r w:rsidRPr="006E4D3C">
        <w:rPr>
          <w:rFonts w:ascii="Times New Roman CYR" w:hAnsi="Times New Roman CYR"/>
          <w:szCs w:val="26"/>
        </w:rPr>
        <w:t xml:space="preserve">. </w:t>
      </w:r>
    </w:p>
    <w:p w:rsidR="00F0291C" w:rsidRPr="00D41104" w:rsidRDefault="00F0291C" w:rsidP="00F0291C">
      <w:pPr>
        <w:ind w:firstLine="0"/>
        <w:rPr>
          <w:b/>
        </w:rPr>
      </w:pPr>
    </w:p>
    <w:p w:rsidR="00F0291C" w:rsidRPr="00F23BA3" w:rsidRDefault="00F0291C" w:rsidP="00F0291C">
      <w:pPr>
        <w:tabs>
          <w:tab w:val="left" w:pos="993"/>
        </w:tabs>
        <w:spacing w:line="264" w:lineRule="auto"/>
        <w:ind w:firstLine="0"/>
        <w:jc w:val="center"/>
        <w:rPr>
          <w:b/>
        </w:rPr>
      </w:pPr>
      <w:r w:rsidRPr="00F23BA3">
        <w:rPr>
          <w:b/>
        </w:rPr>
        <w:t>4.10.6.</w:t>
      </w:r>
      <w:r>
        <w:rPr>
          <w:b/>
        </w:rPr>
        <w:t>Водоотведение</w:t>
      </w:r>
    </w:p>
    <w:p w:rsidR="00F0291C" w:rsidRDefault="00F0291C" w:rsidP="00F0291C">
      <w:pPr>
        <w:spacing w:line="264" w:lineRule="auto"/>
        <w:ind w:firstLine="0"/>
      </w:pPr>
      <w:r w:rsidRPr="00F23BA3">
        <w:t xml:space="preserve">В населенных пунктах </w:t>
      </w:r>
      <w:r>
        <w:t>Твердохлебов</w:t>
      </w:r>
      <w:r w:rsidRPr="00F23BA3">
        <w:t>ского сельского поселения</w:t>
      </w:r>
      <w:r>
        <w:t xml:space="preserve"> </w:t>
      </w:r>
      <w:r w:rsidRPr="00F23BA3">
        <w:t xml:space="preserve">предусматривается </w:t>
      </w:r>
      <w:r>
        <w:t>организация современных локальных очистных сооружений глубокой биологической очистки.</w:t>
      </w:r>
    </w:p>
    <w:p w:rsidR="00F0291C" w:rsidRDefault="00F0291C" w:rsidP="00F0291C">
      <w:pPr>
        <w:ind w:firstLine="0"/>
        <w:rPr>
          <w:bCs/>
        </w:rPr>
      </w:pPr>
      <w:r>
        <w:rPr>
          <w:bCs/>
        </w:rPr>
        <w:t>Проектом предусматривается следующая схема удаления стоков:</w:t>
      </w:r>
    </w:p>
    <w:p w:rsidR="00F0291C" w:rsidRDefault="00F0291C" w:rsidP="00F0291C">
      <w:pPr>
        <w:ind w:firstLine="0"/>
        <w:rPr>
          <w:bCs/>
        </w:rPr>
      </w:pPr>
      <w:r w:rsidRPr="00904A4B">
        <w:rPr>
          <w:bCs/>
          <w:iCs/>
          <w:u w:val="single"/>
        </w:rPr>
        <w:t xml:space="preserve">На </w:t>
      </w:r>
      <w:r w:rsidRPr="00904A4B">
        <w:rPr>
          <w:bCs/>
          <w:iCs/>
          <w:u w:val="single"/>
          <w:lang w:val="en-US"/>
        </w:rPr>
        <w:t>I</w:t>
      </w:r>
      <w:r w:rsidRPr="00904A4B">
        <w:rPr>
          <w:bCs/>
          <w:iCs/>
          <w:u w:val="single"/>
        </w:rPr>
        <w:t xml:space="preserve"> очередь строительства</w:t>
      </w:r>
      <w:r>
        <w:rPr>
          <w:bCs/>
        </w:rPr>
        <w:t xml:space="preserve"> предусматривается:</w:t>
      </w:r>
    </w:p>
    <w:p w:rsidR="00F0291C" w:rsidRDefault="00F0291C" w:rsidP="00F0291C">
      <w:pPr>
        <w:ind w:firstLine="0"/>
        <w:rPr>
          <w:bCs/>
        </w:rPr>
      </w:pPr>
      <w:r>
        <w:rPr>
          <w:bCs/>
        </w:rPr>
        <w:t xml:space="preserve">-организация локальных очистных сооружений для общественных, административных и образовательных учреждений </w:t>
      </w:r>
      <w:r>
        <w:rPr>
          <w:bCs/>
          <w:iCs/>
        </w:rPr>
        <w:t>с.</w:t>
      </w:r>
      <w:r w:rsidRPr="00CB1A7F">
        <w:rPr>
          <w:bCs/>
          <w:iCs/>
        </w:rPr>
        <w:t xml:space="preserve"> </w:t>
      </w:r>
      <w:r>
        <w:rPr>
          <w:bCs/>
          <w:iCs/>
        </w:rPr>
        <w:t xml:space="preserve">Твердохлебовка, п. Вишневый, с. Дубовиково, х. Белый Колодезь, </w:t>
      </w:r>
      <w:r>
        <w:rPr>
          <w:bCs/>
        </w:rPr>
        <w:t xml:space="preserve">а также для вновь размещаемой застройки этих поселений. Мощность очистных сооружений будет определена в зависимости от количества обслуживаемых лиц, </w:t>
      </w:r>
    </w:p>
    <w:p w:rsidR="00F0291C" w:rsidRDefault="00F0291C" w:rsidP="00F0291C">
      <w:pPr>
        <w:ind w:firstLine="0"/>
        <w:rPr>
          <w:bCs/>
        </w:rPr>
      </w:pPr>
      <w:r w:rsidRPr="00904A4B">
        <w:rPr>
          <w:bCs/>
          <w:iCs/>
          <w:u w:val="single"/>
        </w:rPr>
        <w:t>На расчетный срок</w:t>
      </w:r>
      <w:r w:rsidRPr="00904A4B">
        <w:rPr>
          <w:bCs/>
          <w:u w:val="single"/>
        </w:rPr>
        <w:t xml:space="preserve"> и перспективу развития</w:t>
      </w:r>
      <w:r>
        <w:rPr>
          <w:bCs/>
        </w:rPr>
        <w:t xml:space="preserve"> предусматривается:</w:t>
      </w:r>
    </w:p>
    <w:p w:rsidR="00F0291C" w:rsidRDefault="00F0291C" w:rsidP="00F0291C">
      <w:pPr>
        <w:ind w:firstLine="0"/>
        <w:rPr>
          <w:color w:val="000000"/>
          <w:szCs w:val="18"/>
        </w:rPr>
      </w:pPr>
      <w:r>
        <w:rPr>
          <w:bCs/>
        </w:rPr>
        <w:t>- обеспеченность локальными очистными сооружениями всего населения Твердохлебовского сельского поселения</w:t>
      </w:r>
      <w:r>
        <w:t>.</w:t>
      </w:r>
      <w:r>
        <w:rPr>
          <w:color w:val="000000"/>
          <w:szCs w:val="18"/>
        </w:rPr>
        <w:t xml:space="preserve"> </w:t>
      </w:r>
    </w:p>
    <w:p w:rsidR="00F0291C" w:rsidRPr="005C6D2E" w:rsidRDefault="00F0291C" w:rsidP="00F0291C">
      <w:pPr>
        <w:pStyle w:val="211"/>
        <w:suppressAutoHyphens w:val="0"/>
        <w:spacing w:line="276" w:lineRule="auto"/>
        <w:ind w:firstLine="0"/>
        <w:rPr>
          <w:sz w:val="26"/>
          <w:szCs w:val="26"/>
          <w:lang w:eastAsia="ru-RU"/>
        </w:rPr>
      </w:pPr>
      <w:r>
        <w:rPr>
          <w:sz w:val="26"/>
          <w:lang w:eastAsia="ru-RU"/>
        </w:rPr>
        <w:t xml:space="preserve">В случае невозможности организации оборотного водоснабжения проектом предусматривается </w:t>
      </w:r>
      <w:r>
        <w:rPr>
          <w:sz w:val="26"/>
          <w:szCs w:val="26"/>
          <w:lang w:eastAsia="ru-RU"/>
        </w:rPr>
        <w:t>организация био-</w:t>
      </w:r>
      <w:r w:rsidRPr="005C6D2E">
        <w:rPr>
          <w:sz w:val="26"/>
          <w:szCs w:val="26"/>
          <w:lang w:eastAsia="ru-RU"/>
        </w:rPr>
        <w:t xml:space="preserve">прудов для принятия очищенных сточных вод от локальных очистных сооружений. В свою очередь био-пруды будут использоваться в качестве аварийного хранилища сточных вод. </w:t>
      </w:r>
    </w:p>
    <w:p w:rsidR="00F0291C" w:rsidRPr="00F23BA3" w:rsidRDefault="00F0291C" w:rsidP="00F0291C">
      <w:pPr>
        <w:spacing w:before="120" w:after="120"/>
        <w:ind w:firstLine="0"/>
        <w:jc w:val="center"/>
        <w:rPr>
          <w:b/>
        </w:rPr>
      </w:pPr>
      <w:r w:rsidRPr="00F23BA3">
        <w:rPr>
          <w:b/>
        </w:rPr>
        <w:t>4.10.7.Отходы производства и потребления</w:t>
      </w:r>
    </w:p>
    <w:p w:rsidR="00F0291C" w:rsidRDefault="00F0291C" w:rsidP="00F0291C">
      <w:pPr>
        <w:spacing w:line="264" w:lineRule="auto"/>
        <w:ind w:firstLine="0"/>
      </w:pPr>
      <w:r w:rsidRPr="00F23BA3">
        <w:t xml:space="preserve">Отходы от </w:t>
      </w:r>
      <w:r>
        <w:t>Твердохлебов</w:t>
      </w:r>
      <w:r w:rsidRPr="00F23BA3">
        <w:t>ского сельского поселения будут отвозиться на</w:t>
      </w:r>
      <w:r>
        <w:t xml:space="preserve"> проектируемый пункт сбора и накопления и первичной сортировки у г.Богучар</w:t>
      </w:r>
      <w:r w:rsidRPr="00F23BA3">
        <w:t>.</w:t>
      </w:r>
      <w:r>
        <w:t xml:space="preserve"> </w:t>
      </w:r>
      <w:r w:rsidRPr="00F23BA3">
        <w:t>Уничтожение биологических отходов должно осуществляться в скотом</w:t>
      </w:r>
      <w:r w:rsidRPr="00F23BA3">
        <w:t>о</w:t>
      </w:r>
      <w:r w:rsidRPr="00F23BA3">
        <w:t xml:space="preserve">гильнике, </w:t>
      </w:r>
      <w:r>
        <w:t xml:space="preserve">который будет организован </w:t>
      </w:r>
      <w:r w:rsidRPr="00F23BA3">
        <w:t xml:space="preserve">в районе </w:t>
      </w:r>
      <w:r>
        <w:t>с. Твердохлебовка.</w:t>
      </w:r>
    </w:p>
    <w:p w:rsidR="00F0291C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E617B5">
        <w:rPr>
          <w:rFonts w:ascii="Times New Roman" w:hAnsi="Times New Roman" w:cs="Times New Roman"/>
          <w:sz w:val="26"/>
          <w:szCs w:val="26"/>
        </w:rPr>
        <w:t>4.11. Мероприятия по защите от опасных природных и техногенных процессов, благоустройство территории</w:t>
      </w:r>
    </w:p>
    <w:p w:rsidR="00F0291C" w:rsidRDefault="00F0291C" w:rsidP="00F0291C">
      <w:pPr>
        <w:ind w:right="76" w:firstLine="0"/>
      </w:pPr>
      <w:r>
        <w:t>Настоящим проектом предусмотрены мероприятия:</w:t>
      </w:r>
    </w:p>
    <w:p w:rsidR="00F0291C" w:rsidRDefault="00F0291C" w:rsidP="00F0291C">
      <w:pPr>
        <w:tabs>
          <w:tab w:val="left" w:pos="720"/>
        </w:tabs>
        <w:ind w:firstLine="0"/>
        <w:rPr>
          <w:i/>
          <w:u w:val="single"/>
        </w:rPr>
      </w:pPr>
      <w:r>
        <w:tab/>
        <w:t>1.</w:t>
      </w:r>
      <w:r w:rsidRPr="00C248B1">
        <w:rPr>
          <w:i/>
          <w:u w:val="single"/>
        </w:rPr>
        <w:t>По защите от овражной эрозии</w:t>
      </w:r>
    </w:p>
    <w:p w:rsidR="00F0291C" w:rsidRDefault="00F0291C" w:rsidP="00F0291C">
      <w:pPr>
        <w:tabs>
          <w:tab w:val="left" w:pos="720"/>
        </w:tabs>
        <w:ind w:firstLine="0"/>
      </w:pPr>
      <w:r w:rsidRPr="00C248B1">
        <w:t xml:space="preserve"> </w:t>
      </w:r>
      <w:r>
        <w:tab/>
        <w:t xml:space="preserve">-организация поверхностного стока с прилегающих территорий в обход оврагов, </w:t>
      </w:r>
    </w:p>
    <w:p w:rsidR="00F0291C" w:rsidRDefault="00F0291C" w:rsidP="00F0291C">
      <w:pPr>
        <w:tabs>
          <w:tab w:val="left" w:pos="720"/>
        </w:tabs>
        <w:ind w:firstLine="0"/>
      </w:pPr>
      <w:r>
        <w:tab/>
        <w:t>-устройство водоотводных лотков, быстротоков, перепадов по тальвегам;</w:t>
      </w:r>
    </w:p>
    <w:p w:rsidR="00F0291C" w:rsidRDefault="00F0291C" w:rsidP="00F0291C">
      <w:pPr>
        <w:tabs>
          <w:tab w:val="left" w:pos="720"/>
        </w:tabs>
        <w:ind w:firstLine="0"/>
      </w:pPr>
      <w:r>
        <w:tab/>
        <w:t>-засыпка крутых</w:t>
      </w:r>
      <w:r w:rsidRPr="00C248B1">
        <w:t xml:space="preserve"> </w:t>
      </w:r>
      <w:r>
        <w:t xml:space="preserve">верховых участков, укрепление посевом трав для предотвращения роста оврагов; </w:t>
      </w:r>
    </w:p>
    <w:p w:rsidR="00F0291C" w:rsidRDefault="00F0291C" w:rsidP="00F0291C">
      <w:pPr>
        <w:ind w:firstLine="0"/>
      </w:pPr>
      <w:r>
        <w:t>-залужение перелогов и залежей</w:t>
      </w:r>
      <w:r w:rsidRPr="00C248B1">
        <w:t xml:space="preserve"> </w:t>
      </w:r>
      <w:r>
        <w:t>на территориях, прилегающих к оврагам;</w:t>
      </w:r>
    </w:p>
    <w:p w:rsidR="00F0291C" w:rsidRDefault="00F0291C" w:rsidP="00F0291C">
      <w:pPr>
        <w:ind w:left="360" w:right="76" w:firstLine="0"/>
        <w:rPr>
          <w:i/>
          <w:u w:val="single"/>
        </w:rPr>
      </w:pPr>
      <w:r w:rsidRPr="00C86220">
        <w:rPr>
          <w:i/>
          <w:u w:val="single"/>
        </w:rPr>
        <w:t>2.По организации поверхностного стока</w:t>
      </w:r>
    </w:p>
    <w:p w:rsidR="00F0291C" w:rsidRPr="00C86220" w:rsidRDefault="00F0291C" w:rsidP="00F0291C">
      <w:pPr>
        <w:ind w:left="360" w:right="76" w:firstLine="0"/>
      </w:pPr>
      <w:r>
        <w:t>-</w:t>
      </w:r>
      <w:r w:rsidRPr="00C86220">
        <w:t xml:space="preserve"> </w:t>
      </w:r>
      <w:r>
        <w:t>устройство вдоль дорог и понижений рельефа открытых водостоков,</w:t>
      </w:r>
    </w:p>
    <w:p w:rsidR="00F0291C" w:rsidRDefault="00F0291C" w:rsidP="00F0291C">
      <w:pPr>
        <w:ind w:right="76" w:firstLine="0"/>
      </w:pPr>
      <w:r>
        <w:t>-устройство водопропускных труб или мостиков</w:t>
      </w:r>
      <w:r w:rsidRPr="00C86220">
        <w:t xml:space="preserve"> </w:t>
      </w:r>
      <w:r>
        <w:t>в местах пересечений водостоков с проездами,</w:t>
      </w:r>
    </w:p>
    <w:p w:rsidR="00F0291C" w:rsidRDefault="00F0291C" w:rsidP="00F0291C">
      <w:pPr>
        <w:ind w:right="76" w:firstLine="0"/>
      </w:pPr>
      <w:r>
        <w:t>-очистка поверхностных стоков с застроенных территорий на локальных очистных сооружениях открытого или закрытого типа,</w:t>
      </w:r>
    </w:p>
    <w:p w:rsidR="00F0291C" w:rsidRPr="006021B8" w:rsidRDefault="00F0291C" w:rsidP="00F0291C">
      <w:pPr>
        <w:ind w:left="360" w:right="76" w:firstLine="0"/>
        <w:rPr>
          <w:i/>
          <w:u w:val="single"/>
        </w:rPr>
      </w:pPr>
      <w:r w:rsidRPr="006021B8">
        <w:rPr>
          <w:i/>
          <w:u w:val="single"/>
        </w:rPr>
        <w:t>3.По защите от затопления паводковыми водами</w:t>
      </w:r>
    </w:p>
    <w:p w:rsidR="00F0291C" w:rsidRDefault="00F0291C" w:rsidP="00F0291C">
      <w:pPr>
        <w:ind w:right="76" w:firstLine="0"/>
      </w:pPr>
      <w:r>
        <w:t>-проведение изысканий для определения расчетных уровней затопления и границ зон затопления,</w:t>
      </w:r>
    </w:p>
    <w:p w:rsidR="00F0291C" w:rsidRDefault="00F0291C" w:rsidP="00F0291C">
      <w:pPr>
        <w:ind w:right="76" w:firstLine="0"/>
      </w:pPr>
      <w:r>
        <w:lastRenderedPageBreak/>
        <w:t>-в зоне возможного затопления строительство домов на подсыпке или на высоком цоколе,</w:t>
      </w:r>
    </w:p>
    <w:p w:rsidR="00F0291C" w:rsidRPr="00E27402" w:rsidRDefault="00F0291C" w:rsidP="00F0291C">
      <w:pPr>
        <w:tabs>
          <w:tab w:val="left" w:pos="540"/>
        </w:tabs>
        <w:ind w:firstLine="0"/>
      </w:pPr>
      <w:r>
        <w:t>-</w:t>
      </w:r>
      <w:r w:rsidRPr="00E27402">
        <w:t>благоустройство территории</w:t>
      </w:r>
      <w:r w:rsidRPr="006021B8">
        <w:t xml:space="preserve"> </w:t>
      </w:r>
      <w:r w:rsidRPr="00E27402">
        <w:t>зоны кратковременного отд</w:t>
      </w:r>
      <w:r>
        <w:t>ыха, расположенной на берегу р.Богучарка</w:t>
      </w:r>
      <w:r w:rsidRPr="00E27402">
        <w:t>, включая береговую полосу.</w:t>
      </w:r>
      <w:r w:rsidRPr="006021B8">
        <w:t xml:space="preserve"> </w:t>
      </w:r>
    </w:p>
    <w:p w:rsidR="00F0291C" w:rsidRPr="006021B8" w:rsidRDefault="00F0291C" w:rsidP="00F0291C">
      <w:pPr>
        <w:ind w:firstLine="0"/>
        <w:rPr>
          <w:i/>
          <w:u w:val="single"/>
        </w:rPr>
      </w:pPr>
      <w:r w:rsidRPr="006021B8">
        <w:rPr>
          <w:u w:val="single"/>
        </w:rPr>
        <w:t>4.</w:t>
      </w:r>
      <w:r w:rsidRPr="006021B8">
        <w:rPr>
          <w:i/>
          <w:u w:val="single"/>
        </w:rPr>
        <w:t>Благоустройство водоемов</w:t>
      </w:r>
    </w:p>
    <w:p w:rsidR="00F0291C" w:rsidRDefault="00F0291C" w:rsidP="00F0291C">
      <w:pPr>
        <w:ind w:firstLine="0"/>
      </w:pPr>
      <w:r>
        <w:t>-расчистка и спрофилирование русел водотоков, протекающих по территориям населенных пунктов и служащих приемниками поверхностных стоков, благоустройство берегов,</w:t>
      </w:r>
    </w:p>
    <w:p w:rsidR="00F0291C" w:rsidRDefault="00F0291C" w:rsidP="00F0291C">
      <w:pPr>
        <w:ind w:firstLine="0"/>
      </w:pPr>
      <w:r>
        <w:t>- дноуглубление и благоустройство берегов</w:t>
      </w:r>
      <w:r w:rsidRPr="006E1430">
        <w:t xml:space="preserve"> </w:t>
      </w:r>
      <w:r>
        <w:t>водоемов в природно-рекреационной зоне с. Твердохлебовка.</w:t>
      </w:r>
    </w:p>
    <w:p w:rsidR="00F0291C" w:rsidRDefault="00F0291C" w:rsidP="00F0291C">
      <w:pPr>
        <w:ind w:left="360" w:right="76" w:firstLine="0"/>
        <w:rPr>
          <w:i/>
          <w:u w:val="single"/>
        </w:rPr>
      </w:pPr>
      <w:r w:rsidRPr="00592ED7">
        <w:rPr>
          <w:i/>
          <w:u w:val="single"/>
        </w:rPr>
        <w:t>4.Рекультивация нарушенных территорий</w:t>
      </w:r>
    </w:p>
    <w:p w:rsidR="00F0291C" w:rsidRDefault="00F0291C" w:rsidP="00F0291C">
      <w:pPr>
        <w:ind w:right="76" w:firstLine="0"/>
      </w:pPr>
      <w:r>
        <w:t>-на территориях несанкционированных свалок с</w:t>
      </w:r>
      <w:r w:rsidRPr="00592ED7">
        <w:t xml:space="preserve"> </w:t>
      </w:r>
      <w:r>
        <w:t>восстановлением растительного слоя и озеленения.</w:t>
      </w:r>
    </w:p>
    <w:p w:rsidR="00F0291C" w:rsidRPr="00592ED7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A77225">
        <w:rPr>
          <w:rFonts w:ascii="Times New Roman" w:hAnsi="Times New Roman" w:cs="Times New Roman"/>
          <w:sz w:val="26"/>
          <w:szCs w:val="26"/>
        </w:rPr>
        <w:t>4.12. Оздоровление окружающей среды</w:t>
      </w:r>
    </w:p>
    <w:p w:rsidR="00F0291C" w:rsidRPr="007469F8" w:rsidRDefault="00F0291C" w:rsidP="00F0291C">
      <w:pPr>
        <w:pStyle w:val="23"/>
        <w:tabs>
          <w:tab w:val="left" w:pos="900"/>
        </w:tabs>
        <w:spacing w:after="0" w:line="240" w:lineRule="auto"/>
        <w:ind w:left="0" w:firstLine="0"/>
      </w:pPr>
      <w:r w:rsidRPr="00592ED7">
        <w:rPr>
          <w:i/>
          <w:u w:val="single"/>
        </w:rPr>
        <w:t>1.Проектом намечены мероприятия по восстановлению и дальнейшему  развитию сфер жизнеобеспечения населения</w:t>
      </w:r>
      <w:r w:rsidRPr="007469F8">
        <w:t>:</w:t>
      </w:r>
    </w:p>
    <w:p w:rsidR="00F0291C" w:rsidRPr="00592ED7" w:rsidRDefault="00F0291C" w:rsidP="00F0291C">
      <w:pPr>
        <w:ind w:firstLine="0"/>
      </w:pPr>
      <w:r w:rsidRPr="00592ED7">
        <w:t>-производственной сферы – формирование компактных производственных зон во всех населённых пунктах с размещением сельскохозяйственных предприятий молочного животноводства и растениеводства для обеспечения кормовой базы, а также первичной переработки сельхозпродукции</w:t>
      </w:r>
      <w:r>
        <w:t xml:space="preserve"> </w:t>
      </w:r>
    </w:p>
    <w:p w:rsidR="00F0291C" w:rsidRPr="00592ED7" w:rsidRDefault="00F0291C" w:rsidP="00F0291C">
      <w:pPr>
        <w:ind w:firstLine="0"/>
      </w:pPr>
      <w:r w:rsidRPr="00592ED7">
        <w:t xml:space="preserve">-социальной сферы – строительство новой жилой и общественной застройки, формирование рекреационной зоны и благоустройство территорий общего пользования, </w:t>
      </w:r>
    </w:p>
    <w:p w:rsidR="00F0291C" w:rsidRPr="00592ED7" w:rsidRDefault="00F0291C" w:rsidP="00F0291C">
      <w:pPr>
        <w:pStyle w:val="23"/>
        <w:tabs>
          <w:tab w:val="left" w:pos="900"/>
        </w:tabs>
        <w:spacing w:after="0" w:line="240" w:lineRule="auto"/>
        <w:ind w:left="0" w:firstLine="0"/>
      </w:pPr>
      <w:r w:rsidRPr="00592ED7">
        <w:t xml:space="preserve">-объектов инженерной инфраструктуры – полная газификация </w:t>
      </w:r>
      <w:r>
        <w:t>хутора</w:t>
      </w:r>
      <w:r w:rsidRPr="00592ED7">
        <w:t xml:space="preserve"> </w:t>
      </w:r>
      <w:r>
        <w:t>Белый Колодезь</w:t>
      </w:r>
      <w:r w:rsidRPr="00592ED7">
        <w:t xml:space="preserve">, строительство локальных отопительных котельных в новой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рекультивация свалки и организация нового скотомогильника; </w:t>
      </w:r>
    </w:p>
    <w:p w:rsidR="00F0291C" w:rsidRPr="00592ED7" w:rsidRDefault="00F0291C" w:rsidP="00F0291C">
      <w:pPr>
        <w:ind w:firstLine="0"/>
      </w:pPr>
      <w:r w:rsidRPr="00592ED7">
        <w:t xml:space="preserve">-транспортной сети – </w:t>
      </w:r>
      <w:r>
        <w:t>строительство участков дорог регионального значения в направлении М4 "Дон" – Вишневый – Донской и Твердохлебовка – Данцевка – Ивановка.</w:t>
      </w:r>
    </w:p>
    <w:p w:rsidR="00F0291C" w:rsidRPr="002474E3" w:rsidRDefault="00F0291C" w:rsidP="00F0291C">
      <w:pPr>
        <w:pStyle w:val="23"/>
        <w:tabs>
          <w:tab w:val="left" w:pos="900"/>
        </w:tabs>
        <w:spacing w:before="120" w:after="0" w:line="240" w:lineRule="auto"/>
        <w:ind w:left="0" w:firstLine="0"/>
      </w:pPr>
      <w:r w:rsidRPr="00592ED7">
        <w:rPr>
          <w:i/>
          <w:spacing w:val="20"/>
          <w:szCs w:val="26"/>
          <w:u w:val="single"/>
        </w:rPr>
        <w:t>2</w:t>
      </w:r>
      <w:r w:rsidRPr="00592ED7">
        <w:rPr>
          <w:i/>
          <w:u w:val="single"/>
        </w:rPr>
        <w:t>.Проектом предусматривается формирование природного и средозащитного каркаса</w:t>
      </w:r>
      <w:r w:rsidRPr="002474E3">
        <w:t>:</w:t>
      </w:r>
    </w:p>
    <w:p w:rsidR="00F0291C" w:rsidRPr="002474E3" w:rsidRDefault="00F0291C" w:rsidP="00F0291C">
      <w:pPr>
        <w:pStyle w:val="23"/>
        <w:tabs>
          <w:tab w:val="left" w:pos="900"/>
        </w:tabs>
        <w:spacing w:after="0" w:line="240" w:lineRule="auto"/>
        <w:ind w:left="0" w:firstLine="0"/>
      </w:pPr>
      <w:r>
        <w:t>-</w:t>
      </w:r>
      <w:r w:rsidRPr="002474E3">
        <w:t>развитие открытых озелененных пространств на территории поселения, пригодных для рекреационного освоения, в том числе на берег</w:t>
      </w:r>
      <w:r>
        <w:t>у</w:t>
      </w:r>
      <w:r w:rsidRPr="002474E3">
        <w:t xml:space="preserve"> реки </w:t>
      </w:r>
      <w:r>
        <w:t>Богучарка</w:t>
      </w:r>
      <w:r w:rsidRPr="002474E3">
        <w:t>;</w:t>
      </w:r>
    </w:p>
    <w:p w:rsidR="00F0291C" w:rsidRPr="002474E3" w:rsidRDefault="00F0291C" w:rsidP="00F0291C">
      <w:pPr>
        <w:pStyle w:val="23"/>
        <w:tabs>
          <w:tab w:val="left" w:pos="900"/>
        </w:tabs>
        <w:spacing w:after="0" w:line="240" w:lineRule="auto"/>
        <w:ind w:left="0" w:firstLine="0"/>
      </w:pPr>
      <w:r>
        <w:t>-</w:t>
      </w:r>
      <w:r w:rsidRPr="002474E3">
        <w:t>сохранение и благоустройство природоохранных территорий - земель лесного фонда, в том числе государственных лесных полос, водоохранных зон водных объе</w:t>
      </w:r>
      <w:r>
        <w:t>ктов, полезащитных лесных полос;</w:t>
      </w:r>
    </w:p>
    <w:p w:rsidR="00F0291C" w:rsidRPr="002474E3" w:rsidRDefault="00F0291C" w:rsidP="00F0291C">
      <w:pPr>
        <w:ind w:firstLine="0"/>
        <w:rPr>
          <w:szCs w:val="26"/>
        </w:rPr>
      </w:pPr>
      <w:r>
        <w:t>-</w:t>
      </w:r>
      <w:r w:rsidRPr="002474E3">
        <w:t>расширени</w:t>
      </w:r>
      <w:r>
        <w:t>е и благоустройство системы зелё</w:t>
      </w:r>
      <w:r w:rsidRPr="002474E3">
        <w:t>ных насаждений общего пользования</w:t>
      </w:r>
      <w:r>
        <w:t>.</w:t>
      </w:r>
    </w:p>
    <w:p w:rsidR="00F0291C" w:rsidRPr="002474E3" w:rsidRDefault="00F0291C" w:rsidP="00F0291C">
      <w:pPr>
        <w:pStyle w:val="23"/>
        <w:tabs>
          <w:tab w:val="left" w:pos="900"/>
        </w:tabs>
        <w:spacing w:before="120" w:after="0" w:line="240" w:lineRule="auto"/>
        <w:ind w:left="0" w:firstLine="0"/>
        <w:rPr>
          <w:szCs w:val="26"/>
        </w:rPr>
      </w:pPr>
      <w:r w:rsidRPr="008D055C">
        <w:rPr>
          <w:spacing w:val="20"/>
          <w:szCs w:val="26"/>
        </w:rPr>
        <w:t>3.</w:t>
      </w:r>
      <w:r w:rsidRPr="004A184C">
        <w:rPr>
          <w:szCs w:val="26"/>
        </w:rPr>
        <w:t>Для улучшения качества почв и увеличения площадей</w:t>
      </w:r>
      <w:r w:rsidRPr="002474E3">
        <w:rPr>
          <w:szCs w:val="26"/>
        </w:rPr>
        <w:t xml:space="preserve"> </w:t>
      </w:r>
      <w:r w:rsidRPr="004A184C">
        <w:rPr>
          <w:i/>
          <w:szCs w:val="26"/>
        </w:rPr>
        <w:t>сельскохозяйственных угодий</w:t>
      </w:r>
      <w:r w:rsidRPr="002474E3">
        <w:rPr>
          <w:szCs w:val="26"/>
        </w:rPr>
        <w:t xml:space="preserve"> необходимо проведение мероприятий: </w:t>
      </w:r>
    </w:p>
    <w:p w:rsidR="00F0291C" w:rsidRDefault="00F0291C" w:rsidP="00F0291C">
      <w:pPr>
        <w:ind w:firstLine="0"/>
        <w:rPr>
          <w:szCs w:val="26"/>
        </w:rPr>
      </w:pPr>
      <w:r w:rsidRPr="002474E3">
        <w:rPr>
          <w:szCs w:val="26"/>
        </w:rPr>
        <w:t>-по восстановлению утраченных пахо</w:t>
      </w:r>
      <w:r w:rsidRPr="002474E3">
        <w:rPr>
          <w:szCs w:val="26"/>
        </w:rPr>
        <w:t>т</w:t>
      </w:r>
      <w:r w:rsidRPr="002474E3">
        <w:rPr>
          <w:szCs w:val="26"/>
        </w:rPr>
        <w:t>ных земель и ув</w:t>
      </w:r>
      <w:r>
        <w:rPr>
          <w:szCs w:val="26"/>
        </w:rPr>
        <w:t>еличению площади выпасов и</w:t>
      </w:r>
      <w:r w:rsidRPr="00592ED7">
        <w:rPr>
          <w:szCs w:val="26"/>
        </w:rPr>
        <w:t xml:space="preserve"> </w:t>
      </w:r>
      <w:r w:rsidRPr="007A1C07">
        <w:rPr>
          <w:szCs w:val="26"/>
        </w:rPr>
        <w:t xml:space="preserve">сохранению и </w:t>
      </w:r>
      <w:r>
        <w:rPr>
          <w:szCs w:val="26"/>
        </w:rPr>
        <w:t>повышению плодородия почв за счё</w:t>
      </w:r>
      <w:r w:rsidRPr="007A1C07">
        <w:rPr>
          <w:szCs w:val="26"/>
        </w:rPr>
        <w:t>т проведе</w:t>
      </w:r>
      <w:r>
        <w:rPr>
          <w:szCs w:val="26"/>
        </w:rPr>
        <w:t>ния агротехнических мероприятий.</w:t>
      </w:r>
    </w:p>
    <w:p w:rsidR="00F0291C" w:rsidRPr="00745E7B" w:rsidRDefault="00F0291C" w:rsidP="00F0291C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22" w:name="_Toc254266601"/>
      <w:r w:rsidRPr="00745E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.13.</w:t>
      </w:r>
      <w:r w:rsidRPr="00745E7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редложения по формированию строительных программ </w:t>
      </w:r>
      <w:bookmarkEnd w:id="22"/>
    </w:p>
    <w:p w:rsidR="00F0291C" w:rsidRDefault="00F0291C" w:rsidP="00F0291C">
      <w:pPr>
        <w:ind w:firstLine="0"/>
      </w:pPr>
      <w:r w:rsidRPr="002E234C">
        <w:lastRenderedPageBreak/>
        <w:t xml:space="preserve">Перечень объектов, рекомендуемых к строительству в </w:t>
      </w:r>
      <w:r>
        <w:t>Твердохлебовском сель</w:t>
      </w:r>
      <w:r w:rsidRPr="002E234C">
        <w:t>ском поселении</w:t>
      </w:r>
      <w:r>
        <w:t>,</w:t>
      </w:r>
      <w:r w:rsidRPr="002E234C">
        <w:t xml:space="preserve"> приведен в следующей та</w:t>
      </w:r>
      <w:r w:rsidRPr="002E234C">
        <w:t>б</w:t>
      </w:r>
      <w:r w:rsidRPr="002E234C">
        <w:t>лице.</w:t>
      </w:r>
    </w:p>
    <w:p w:rsidR="00F0291C" w:rsidRDefault="00F0291C" w:rsidP="00F0291C">
      <w:pPr>
        <w:ind w:right="-284" w:firstLine="0"/>
        <w:jc w:val="right"/>
      </w:pPr>
      <w:r w:rsidRPr="00EE010F">
        <w:t>Таблица</w:t>
      </w:r>
      <w:r>
        <w:t xml:space="preserve"> 2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3"/>
        <w:gridCol w:w="3941"/>
        <w:gridCol w:w="146"/>
        <w:gridCol w:w="1797"/>
        <w:gridCol w:w="9"/>
        <w:gridCol w:w="3739"/>
      </w:tblGrid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0B0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Наименование объектов</w:t>
            </w:r>
          </w:p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и сооружений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Параметры об</w:t>
            </w:r>
            <w:r w:rsidRPr="008B0B0C">
              <w:rPr>
                <w:b/>
              </w:rPr>
              <w:t>ъ</w:t>
            </w:r>
            <w:r w:rsidRPr="008B0B0C">
              <w:rPr>
                <w:b/>
              </w:rPr>
              <w:t>ектов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Примечание</w:t>
            </w:r>
          </w:p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(размещается)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0B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2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3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</w:rPr>
              <w:t>4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</w:rPr>
            </w:pPr>
            <w:r w:rsidRPr="008B0B0C">
              <w:rPr>
                <w:b/>
                <w:lang w:val="en-US"/>
              </w:rPr>
              <w:t>I</w:t>
            </w:r>
            <w:r w:rsidRPr="008B0B0C">
              <w:rPr>
                <w:b/>
              </w:rPr>
              <w:t xml:space="preserve"> очередь строительства (2009-2015гг.)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i/>
              </w:rPr>
            </w:pPr>
            <w:r w:rsidRPr="008B0B0C">
              <w:rPr>
                <w:b/>
                <w:i/>
              </w:rPr>
              <w:t>Жилищное строительство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1.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Индивидуальная застройка (с приусадебными участк</w:t>
            </w:r>
            <w:r w:rsidRPr="008B0B0C">
              <w:t>а</w:t>
            </w:r>
            <w:r w:rsidRPr="008B0B0C">
              <w:t>ми)</w:t>
            </w:r>
          </w:p>
          <w:p w:rsidR="00F0291C" w:rsidRPr="008B0B0C" w:rsidRDefault="00F0291C" w:rsidP="00ED5573">
            <w:pPr>
              <w:ind w:firstLine="0"/>
            </w:pP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6,3 тыс. м²</w:t>
            </w:r>
          </w:p>
          <w:p w:rsidR="00F0291C" w:rsidRPr="008B0B0C" w:rsidRDefault="00F0291C" w:rsidP="00ED5573">
            <w:pPr>
              <w:ind w:firstLine="0"/>
              <w:jc w:val="center"/>
            </w:pPr>
          </w:p>
          <w:p w:rsidR="00F0291C" w:rsidRPr="008B0B0C" w:rsidRDefault="00F0291C" w:rsidP="00ED5573">
            <w:pPr>
              <w:ind w:firstLine="0"/>
            </w:pP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с. Твердохлебовка (4,тыс.кв.м.),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п. Вишневый          (1,5-«-),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с. Дубовиково        (0,5-«-),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х. Белый Колодезь (0,3-«-)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i/>
              </w:rPr>
            </w:pPr>
            <w:r w:rsidRPr="008B0B0C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2.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Детское дошкольное учреждение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 объект на 30 мест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3.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Физкультурно-оздоровительный ко</w:t>
            </w:r>
            <w:r w:rsidRPr="008B0B0C">
              <w:t>м</w:t>
            </w:r>
            <w:r w:rsidRPr="008B0B0C">
              <w:t>плекс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1объект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с. Твердохлебовка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4.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Спортивные площадки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га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Твердохлебовка-0,7га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5.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Комплекс коммунально-бытового о</w:t>
            </w:r>
            <w:r w:rsidRPr="008B0B0C">
              <w:t>б</w:t>
            </w:r>
            <w:r w:rsidRPr="008B0B0C">
              <w:t>служивания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1объект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с. Твердохлебовка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i/>
              </w:rPr>
            </w:pPr>
            <w:r w:rsidRPr="008B0B0C">
              <w:rPr>
                <w:b/>
                <w:i/>
              </w:rPr>
              <w:t>Дорожно-транспортное строительство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6.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Реконструкция уличной сети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1,0км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с.Твердохлебовка  0,5км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>с. Дубовиково        0,3км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>х.Белый Колодезь  0,2км</w:t>
            </w:r>
          </w:p>
        </w:tc>
      </w:tr>
      <w:tr w:rsidR="00F0291C" w:rsidRPr="008B0B0C" w:rsidTr="00ED5573">
        <w:trPr>
          <w:jc w:val="center"/>
        </w:trPr>
        <w:tc>
          <w:tcPr>
            <w:tcW w:w="546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7.</w:t>
            </w:r>
          </w:p>
        </w:tc>
        <w:tc>
          <w:tcPr>
            <w:tcW w:w="39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Строительство уличной сети</w:t>
            </w:r>
          </w:p>
        </w:tc>
        <w:tc>
          <w:tcPr>
            <w:tcW w:w="195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2,6км</w:t>
            </w:r>
          </w:p>
        </w:tc>
        <w:tc>
          <w:tcPr>
            <w:tcW w:w="3744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с.Твердохлебовка  2,0км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>с.Дубовиково         0,6км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i/>
              </w:rPr>
            </w:pPr>
            <w:r w:rsidRPr="008B0B0C">
              <w:rPr>
                <w:b/>
                <w:i/>
              </w:rPr>
              <w:t>Инженерная инфраструктура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i/>
              </w:rPr>
            </w:pPr>
            <w:r w:rsidRPr="008B0B0C">
              <w:rPr>
                <w:i/>
              </w:rPr>
              <w:t>Водоснабжение и водоотведение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8.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Уличные водопроводные сети 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        7,2км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См. Схему планируемого размещения объектов инженерной инфр</w:t>
            </w:r>
            <w:r w:rsidRPr="008B0B0C">
              <w:t>а</w:t>
            </w:r>
            <w:r w:rsidRPr="008B0B0C">
              <w:t>структуры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9.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Скважинный водозабор хозпитьевого водоснабжения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>Водопроводные очистные сооружения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165 куб.м/сутки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10.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Локальные очистные сооружения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8 объектов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11.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Уличные сети водоотведения 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 xml:space="preserve">  </w:t>
            </w:r>
            <w:smartTag w:uri="urn:schemas-microsoft-com:office:smarttags" w:element="metricconverter">
              <w:smartTagPr>
                <w:attr w:name="ProductID" w:val="1,83 км"/>
              </w:smartTagPr>
              <w:r w:rsidRPr="008B0B0C">
                <w:t>1,83 км</w:t>
              </w:r>
            </w:smartTag>
            <w:r w:rsidRPr="008B0B0C">
              <w:t>.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i/>
              </w:rPr>
            </w:pPr>
            <w:r w:rsidRPr="008B0B0C">
              <w:rPr>
                <w:i/>
              </w:rPr>
              <w:t>Электроснабжение, теплоснабжение, газоснабжение и связь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Теплоснабжение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12.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Котельные, локальные малой мощности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9 объекта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Для социальной и культурно-бытовой застройки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Газоснабжение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13.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Шкафный газорегуляторный пункт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4 объекта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См. Схему планируемого размещения объектов инженерной инфр</w:t>
            </w:r>
            <w:r w:rsidRPr="008B0B0C">
              <w:t>а</w:t>
            </w:r>
            <w:r w:rsidRPr="008B0B0C">
              <w:t>структуры</w:t>
            </w:r>
          </w:p>
          <w:p w:rsidR="00F0291C" w:rsidRPr="008B0B0C" w:rsidRDefault="00F0291C" w:rsidP="00ED5573">
            <w:pPr>
              <w:ind w:firstLine="0"/>
              <w:jc w:val="center"/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14.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Газораспределительная сеть низкого давл</w:t>
            </w:r>
            <w:r w:rsidRPr="008B0B0C">
              <w:t>е</w:t>
            </w:r>
            <w:r w:rsidRPr="008B0B0C">
              <w:t>ния.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5,9 км"/>
              </w:smartTagPr>
              <w:r w:rsidRPr="008B0B0C">
                <w:t>5,9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lang w:val="en-US"/>
              </w:rPr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15.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Газораспределительная сеть высокого давления.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,2 км"/>
              </w:smartTagPr>
              <w:r w:rsidRPr="008B0B0C">
                <w:t>3,2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lang w:val="en-US"/>
              </w:rPr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Электроснабжение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16.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Строительство трансформаторных по</w:t>
            </w:r>
            <w:r w:rsidRPr="008B0B0C">
              <w:t>д</w:t>
            </w:r>
            <w:r w:rsidRPr="008B0B0C">
              <w:t>станций (ТП):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- для индивидуальных </w:t>
            </w:r>
            <w:r w:rsidRPr="008B0B0C">
              <w:lastRenderedPageBreak/>
              <w:t>п</w:t>
            </w:r>
            <w:r w:rsidRPr="008B0B0C">
              <w:t>о</w:t>
            </w:r>
            <w:r w:rsidRPr="008B0B0C">
              <w:t>требителей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>- для производственных потребителей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</w:p>
          <w:p w:rsidR="00F0291C" w:rsidRPr="008B0B0C" w:rsidRDefault="00F0291C" w:rsidP="00ED5573">
            <w:pPr>
              <w:ind w:firstLine="0"/>
              <w:jc w:val="center"/>
            </w:pPr>
          </w:p>
          <w:p w:rsidR="00F0291C" w:rsidRPr="008B0B0C" w:rsidRDefault="00F0291C" w:rsidP="00ED5573">
            <w:pPr>
              <w:ind w:firstLine="0"/>
              <w:jc w:val="center"/>
            </w:pPr>
            <w:r w:rsidRPr="008B0B0C">
              <w:t>4 объектов</w:t>
            </w:r>
          </w:p>
          <w:p w:rsidR="00F0291C" w:rsidRPr="008B0B0C" w:rsidRDefault="00F0291C" w:rsidP="00ED5573">
            <w:pPr>
              <w:ind w:firstLine="0"/>
              <w:jc w:val="center"/>
            </w:pPr>
            <w:r w:rsidRPr="008B0B0C">
              <w:t>5 объектов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См. Схему планируемого размещения объектов инженерной инфр</w:t>
            </w:r>
            <w:r w:rsidRPr="008B0B0C">
              <w:t>а</w:t>
            </w:r>
            <w:r w:rsidRPr="008B0B0C">
              <w:t>структуры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Кабельные линии 10 кВ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19,8 км"/>
              </w:smartTagPr>
              <w:r w:rsidRPr="008B0B0C">
                <w:t>19,8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lang w:val="en-US"/>
              </w:rPr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Связь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19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АТС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Новое строительство: с. Дубовиково,        </w:t>
            </w:r>
          </w:p>
          <w:p w:rsidR="00F0291C" w:rsidRPr="008B0B0C" w:rsidRDefault="00F0291C" w:rsidP="00ED5573">
            <w:pPr>
              <w:ind w:firstLine="0"/>
              <w:jc w:val="center"/>
            </w:pPr>
            <w:r w:rsidRPr="008B0B0C">
              <w:t xml:space="preserve"> х. Белый Колодезь 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rPr>
                <w:b/>
              </w:rPr>
              <w:t>Период строительства 2016-2030гг</w:t>
            </w:r>
            <w:r w:rsidRPr="008B0B0C">
              <w:t>.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i/>
              </w:rPr>
            </w:pPr>
            <w:r w:rsidRPr="008B0B0C">
              <w:rPr>
                <w:b/>
                <w:i/>
              </w:rPr>
              <w:t>Жилищное строительство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Индивидуальная застройка (с приусадебными участк</w:t>
            </w:r>
            <w:r w:rsidRPr="008B0B0C">
              <w:t>а</w:t>
            </w:r>
            <w:r w:rsidRPr="008B0B0C">
              <w:t>ми)</w:t>
            </w:r>
          </w:p>
          <w:p w:rsidR="00F0291C" w:rsidRPr="008B0B0C" w:rsidRDefault="00F0291C" w:rsidP="00ED5573">
            <w:pPr>
              <w:ind w:firstLine="0"/>
            </w:pP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rPr>
                <w:lang w:val="en-US"/>
              </w:rPr>
              <w:t>15</w:t>
            </w:r>
            <w:r w:rsidRPr="008B0B0C">
              <w:t>,</w:t>
            </w:r>
            <w:r w:rsidRPr="008B0B0C">
              <w:rPr>
                <w:lang w:val="en-US"/>
              </w:rPr>
              <w:t>5</w:t>
            </w:r>
            <w:r w:rsidRPr="008B0B0C">
              <w:t>тыс. м²</w:t>
            </w:r>
          </w:p>
          <w:p w:rsidR="00F0291C" w:rsidRPr="008B0B0C" w:rsidRDefault="00F0291C" w:rsidP="00ED5573">
            <w:pPr>
              <w:ind w:firstLine="0"/>
              <w:jc w:val="center"/>
            </w:pPr>
          </w:p>
          <w:p w:rsidR="00F0291C" w:rsidRPr="008B0B0C" w:rsidRDefault="00F0291C" w:rsidP="00ED5573">
            <w:pPr>
              <w:ind w:firstLine="0"/>
            </w:pP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с. Твердохлебовка (8,25,тыс.кв.м.),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п. Вишневый          (5,0-«-),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с. Дубовиково        (1,4-«-),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х. Белый Колодезь (0,85-«-)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2.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rPr>
                <w:rFonts w:eastAsia="Calibri"/>
              </w:rPr>
              <w:t>Начальная школа/ де</w:t>
            </w:r>
            <w:r w:rsidRPr="008B0B0C">
              <w:rPr>
                <w:rFonts w:eastAsia="Calibri"/>
              </w:rPr>
              <w:t>т</w:t>
            </w:r>
            <w:r w:rsidRPr="008B0B0C">
              <w:rPr>
                <w:rFonts w:eastAsia="Calibri"/>
              </w:rPr>
              <w:t>ский сад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 объект на 20 мест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 xml:space="preserve">с. Дубовиково        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3.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Реконструкция сушествующих общеобразовательных школ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2 объекта на 145 мест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Твердохлебовка,  п. Вишневый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4.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Плоскостные спортивные площадки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га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 -0,3га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п. Вишневый         -0,4га   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с. Дубовиково        -0,2га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х. Белый Колодезь-0,2га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5.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Физкультурно-оздоровительный ко</w:t>
            </w:r>
            <w:r w:rsidRPr="008B0B0C">
              <w:t>м</w:t>
            </w:r>
            <w:r w:rsidRPr="008B0B0C">
              <w:t>плекс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1объект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с. Твердохлебовка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6.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Торгово-бытовой центр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Твердохлебовка,  п. Вишневый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7.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Комплекс коммунально-бытового о</w:t>
            </w:r>
            <w:r w:rsidRPr="008B0B0C">
              <w:t>б</w:t>
            </w:r>
            <w:r w:rsidRPr="008B0B0C">
              <w:t>служивания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1объект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с.Твердохлебовка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rPr>
                <w:b/>
                <w:i/>
              </w:rPr>
              <w:t>Дорожно-транспортное строительство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8.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Реконструкция и строительство уличной сети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10,1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 -2,2км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п. Вишневый         -1,4км   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с. Дубовиково       -1,7км</w:t>
            </w:r>
          </w:p>
          <w:p w:rsidR="00F0291C" w:rsidRPr="008B0B0C" w:rsidRDefault="00F0291C" w:rsidP="00ED5573">
            <w:pPr>
              <w:ind w:firstLine="0"/>
            </w:pPr>
            <w:r w:rsidRPr="008B0B0C">
              <w:t xml:space="preserve"> х. Белый Колодезь-4,8км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9.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Автостанция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 объект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10.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Автосервисный центр (СТО, АЗС)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 Твердохлебовка,  с.Дубовиково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b/>
                <w:i/>
              </w:rPr>
            </w:pPr>
            <w:r w:rsidRPr="008B0B0C">
              <w:rPr>
                <w:b/>
                <w:i/>
              </w:rPr>
              <w:t>Инженерная инфраструктура</w:t>
            </w: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i/>
              </w:rPr>
            </w:pPr>
            <w:r w:rsidRPr="008B0B0C">
              <w:rPr>
                <w:i/>
              </w:rPr>
              <w:t>Водоснабжение и водоотведение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11.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Уличные водопроводные сети 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         5,0км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См. Схему планируемого размещения объектов инженерной инфр</w:t>
            </w:r>
            <w:r w:rsidRPr="008B0B0C">
              <w:t>а</w:t>
            </w:r>
            <w:r w:rsidRPr="008B0B0C">
              <w:t>структуры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12.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Уличные сети водоотведения 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 xml:space="preserve">  </w:t>
            </w:r>
            <w:smartTag w:uri="urn:schemas-microsoft-com:office:smarttags" w:element="metricconverter">
              <w:smartTagPr>
                <w:attr w:name="ProductID" w:val="1,83 км"/>
              </w:smartTagPr>
              <w:r w:rsidRPr="008B0B0C">
                <w:t>1,83 км</w:t>
              </w:r>
            </w:smartTag>
            <w:r w:rsidRPr="008B0B0C">
              <w:t>.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</w:p>
        </w:tc>
      </w:tr>
      <w:tr w:rsidR="00F0291C" w:rsidRPr="008B0B0C" w:rsidTr="00ED5573">
        <w:trPr>
          <w:jc w:val="center"/>
        </w:trPr>
        <w:tc>
          <w:tcPr>
            <w:tcW w:w="10187" w:type="dxa"/>
            <w:gridSpan w:val="7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rPr>
                <w:i/>
              </w:rPr>
              <w:t>Электроснабжение, теплоснабжение, газоснабжение и связь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Электроснабжение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13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Строительство трансформаторных по</w:t>
            </w:r>
            <w:r w:rsidRPr="008B0B0C">
              <w:t>д</w:t>
            </w:r>
            <w:r w:rsidRPr="008B0B0C">
              <w:t>станций (ТП)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10 объектов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См. Схему планируемого размещения объектов инженерной инфр</w:t>
            </w:r>
            <w:r w:rsidRPr="008B0B0C">
              <w:t>а</w:t>
            </w:r>
            <w:r w:rsidRPr="008B0B0C">
              <w:t>структуры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14.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Кабельные линии 10 кВ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8 км"/>
              </w:smartTagPr>
              <w:r w:rsidRPr="008B0B0C">
                <w:t>28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Теплоснабжение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15.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 xml:space="preserve">Котельные, локальные малой </w:t>
            </w:r>
            <w:r w:rsidRPr="008B0B0C">
              <w:lastRenderedPageBreak/>
              <w:t>мощности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lastRenderedPageBreak/>
              <w:t>4 объекта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Для социальной и культурно-</w:t>
            </w:r>
            <w:r w:rsidRPr="008B0B0C">
              <w:lastRenderedPageBreak/>
              <w:t>бытовой застройки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Газоснабжение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16.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Газорегуляторный пункт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1 объект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х. Белый Колодезь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17.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Газораспределительная сеть низкого давл</w:t>
            </w:r>
            <w:r w:rsidRPr="008B0B0C">
              <w:t>е</w:t>
            </w:r>
            <w:r w:rsidRPr="008B0B0C">
              <w:t>ния.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13,1 км"/>
              </w:smartTagPr>
              <w:r w:rsidRPr="008B0B0C">
                <w:t>13,1 км</w:t>
              </w:r>
            </w:smartTag>
          </w:p>
        </w:tc>
        <w:tc>
          <w:tcPr>
            <w:tcW w:w="3753" w:type="dxa"/>
            <w:gridSpan w:val="2"/>
            <w:vMerge w:val="restart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См. Схему планируемого размещения объектов инженерной инфр</w:t>
            </w:r>
            <w:r w:rsidRPr="008B0B0C">
              <w:t>а</w:t>
            </w:r>
            <w:r w:rsidRPr="008B0B0C">
              <w:t>структуры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Газораспределительная сеть высокого давления.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6 км"/>
              </w:smartTagPr>
              <w:r w:rsidRPr="008B0B0C">
                <w:t>6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Связь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>18.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Реконструкция АТС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r w:rsidRPr="008B0B0C"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с.Твердохлебовка,  п. Вишневый</w:t>
            </w:r>
          </w:p>
        </w:tc>
      </w:tr>
      <w:tr w:rsidR="00F0291C" w:rsidRPr="008B0B0C" w:rsidTr="00ED5573">
        <w:trPr>
          <w:jc w:val="center"/>
        </w:trPr>
        <w:tc>
          <w:tcPr>
            <w:tcW w:w="513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  <w:rPr>
                <w:sz w:val="22"/>
                <w:szCs w:val="22"/>
              </w:rPr>
            </w:pPr>
            <w:r w:rsidRPr="008B0B0C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123" w:type="dxa"/>
            <w:gridSpan w:val="3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Кабельные линии</w:t>
            </w:r>
          </w:p>
        </w:tc>
        <w:tc>
          <w:tcPr>
            <w:tcW w:w="1798" w:type="dxa"/>
            <w:vAlign w:val="center"/>
          </w:tcPr>
          <w:p w:rsidR="00F0291C" w:rsidRPr="008B0B0C" w:rsidRDefault="00F0291C" w:rsidP="00ED5573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6 км"/>
              </w:smartTagPr>
              <w:r w:rsidRPr="008B0B0C">
                <w:t>6 км</w:t>
              </w:r>
            </w:smartTag>
            <w:r w:rsidRPr="008B0B0C">
              <w:t>.</w:t>
            </w:r>
          </w:p>
        </w:tc>
        <w:tc>
          <w:tcPr>
            <w:tcW w:w="3753" w:type="dxa"/>
            <w:gridSpan w:val="2"/>
            <w:vAlign w:val="center"/>
          </w:tcPr>
          <w:p w:rsidR="00F0291C" w:rsidRPr="008B0B0C" w:rsidRDefault="00F0291C" w:rsidP="00ED5573">
            <w:pPr>
              <w:ind w:firstLine="0"/>
            </w:pPr>
            <w:r w:rsidRPr="008B0B0C">
              <w:t>х. Белый Колодезь</w:t>
            </w:r>
          </w:p>
        </w:tc>
      </w:tr>
    </w:tbl>
    <w:p w:rsidR="00F0291C" w:rsidRDefault="00F0291C" w:rsidP="00F0291C">
      <w:pPr>
        <w:ind w:right="-284" w:firstLine="0"/>
        <w:jc w:val="right"/>
      </w:pPr>
    </w:p>
    <w:p w:rsidR="00F0291C" w:rsidRPr="00EE010F" w:rsidRDefault="00F0291C" w:rsidP="00F0291C">
      <w:pPr>
        <w:ind w:right="-284" w:firstLine="0"/>
        <w:jc w:val="center"/>
      </w:pPr>
    </w:p>
    <w:p w:rsidR="00F0291C" w:rsidRDefault="00F0291C" w:rsidP="00F0291C">
      <w:pPr>
        <w:ind w:firstLine="0"/>
        <w:jc w:val="center"/>
        <w:rPr>
          <w:b/>
        </w:rPr>
      </w:pPr>
      <w:r>
        <w:rPr>
          <w:b/>
        </w:rPr>
        <w:t>5</w:t>
      </w:r>
      <w:r w:rsidRPr="001B5951">
        <w:rPr>
          <w:b/>
        </w:rPr>
        <w:t>. Основные технико-экономические показатели</w:t>
      </w:r>
    </w:p>
    <w:p w:rsidR="00F0291C" w:rsidRPr="00EA17F0" w:rsidRDefault="00F0291C" w:rsidP="00F0291C">
      <w:pPr>
        <w:ind w:firstLine="0"/>
        <w:jc w:val="right"/>
      </w:pPr>
      <w:r w:rsidRPr="00EA17F0">
        <w:t>Таблица 3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2839"/>
        <w:gridCol w:w="1400"/>
        <w:gridCol w:w="1671"/>
        <w:gridCol w:w="1661"/>
        <w:gridCol w:w="1501"/>
      </w:tblGrid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bookmarkStart w:id="23" w:name="RANGE!A1:F19"/>
            <w:bookmarkStart w:id="24" w:name="OLE_LINK7"/>
            <w:r w:rsidRPr="00EE04C5">
              <w:rPr>
                <w:b/>
              </w:rPr>
              <w:t>№ п/п</w:t>
            </w:r>
            <w:bookmarkEnd w:id="23"/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Показатели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Единица измер</w:t>
            </w:r>
            <w:r w:rsidRPr="00EE04C5">
              <w:rPr>
                <w:b/>
              </w:rPr>
              <w:t>е</w:t>
            </w:r>
            <w:r w:rsidRPr="00EE04C5">
              <w:rPr>
                <w:b/>
              </w:rPr>
              <w:t>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Существу</w:t>
            </w:r>
            <w:r w:rsidRPr="00EE04C5">
              <w:rPr>
                <w:b/>
              </w:rPr>
              <w:t>ю</w:t>
            </w:r>
            <w:r w:rsidRPr="00EE04C5">
              <w:rPr>
                <w:b/>
              </w:rPr>
              <w:t>щее</w:t>
            </w:r>
          </w:p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положение (01.01.200</w:t>
            </w:r>
            <w:r w:rsidRPr="00EE04C5">
              <w:rPr>
                <w:b/>
                <w:lang w:val="en-US"/>
              </w:rPr>
              <w:t>8</w:t>
            </w:r>
            <w:r w:rsidRPr="00EE04C5">
              <w:rPr>
                <w:b/>
              </w:rPr>
              <w:t xml:space="preserve"> г.)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Первая</w:t>
            </w:r>
          </w:p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очередь строител</w:t>
            </w:r>
            <w:r w:rsidRPr="00EE04C5">
              <w:rPr>
                <w:b/>
              </w:rPr>
              <w:t>ь</w:t>
            </w:r>
            <w:r w:rsidRPr="00EE04C5">
              <w:rPr>
                <w:b/>
              </w:rPr>
              <w:t>ства</w:t>
            </w:r>
          </w:p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04C5">
                <w:rPr>
                  <w:b/>
                </w:rPr>
                <w:t>2015 г</w:t>
              </w:r>
            </w:smartTag>
            <w:r w:rsidRPr="00EE04C5">
              <w:rPr>
                <w:b/>
              </w:rPr>
              <w:t>.)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Расчетный срок</w:t>
            </w:r>
          </w:p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E04C5">
                <w:rPr>
                  <w:b/>
                </w:rPr>
                <w:t>2030 г</w:t>
              </w:r>
            </w:smartTag>
            <w:r w:rsidRPr="00EE04C5">
              <w:rPr>
                <w:b/>
              </w:rPr>
              <w:t>.)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  <w:bCs/>
              </w:rPr>
            </w:pPr>
            <w:r w:rsidRPr="00EE04C5">
              <w:rPr>
                <w:b/>
                <w:bCs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  <w:bCs/>
              </w:rPr>
            </w:pPr>
            <w:r w:rsidRPr="00EE04C5">
              <w:rPr>
                <w:b/>
                <w:bCs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  <w:r w:rsidRPr="00EE04C5">
              <w:rPr>
                <w:b/>
              </w:rPr>
              <w:t>6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b/>
                <w:bCs/>
              </w:rPr>
            </w:pPr>
            <w:r w:rsidRPr="00EE04C5">
              <w:rPr>
                <w:b/>
                <w:bCs/>
              </w:rPr>
              <w:t>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rPr>
                <w:b/>
                <w:bCs/>
              </w:rPr>
            </w:pPr>
            <w:r w:rsidRPr="00EE04C5">
              <w:rPr>
                <w:b/>
                <w:bCs/>
              </w:rPr>
              <w:t>Территория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</w:tr>
      <w:bookmarkEnd w:id="24"/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Общая площадь земель сел</w:t>
            </w:r>
            <w:r w:rsidRPr="00EE04C5">
              <w:t>ь</w:t>
            </w:r>
            <w:r w:rsidRPr="00EE04C5">
              <w:t>ского поселения в установле</w:t>
            </w:r>
            <w:r w:rsidRPr="00EE04C5">
              <w:t>н</w:t>
            </w:r>
            <w:r w:rsidRPr="00EE04C5">
              <w:t>ных границах: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2F220C" w:rsidRDefault="00F0291C" w:rsidP="00ED5573">
            <w:pPr>
              <w:spacing w:line="247" w:lineRule="auto"/>
              <w:ind w:firstLine="0"/>
              <w:jc w:val="center"/>
            </w:pPr>
            <w:r>
              <w:t>16730,43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DE1E0A" w:rsidRDefault="00F0291C" w:rsidP="00ED5573">
            <w:pPr>
              <w:spacing w:line="247" w:lineRule="auto"/>
              <w:ind w:firstLine="0"/>
              <w:jc w:val="center"/>
              <w:rPr>
                <w:lang w:val="en-US"/>
              </w:rPr>
            </w:pPr>
            <w:r>
              <w:t>16730,43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DE1E0A" w:rsidRDefault="00F0291C" w:rsidP="00ED5573">
            <w:pPr>
              <w:spacing w:line="247" w:lineRule="auto"/>
              <w:ind w:firstLine="0"/>
              <w:jc w:val="center"/>
              <w:rPr>
                <w:lang w:val="en-US"/>
              </w:rPr>
            </w:pPr>
            <w:r>
              <w:t>16730,43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>
              <w:t>-</w:t>
            </w:r>
            <w:r w:rsidRPr="00EE04C5">
              <w:t>из них в границах населенных пунктов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2F220C" w:rsidRDefault="00F0291C" w:rsidP="00ED5573">
            <w:pPr>
              <w:spacing w:line="247" w:lineRule="auto"/>
              <w:ind w:firstLine="0"/>
              <w:jc w:val="center"/>
            </w:pPr>
            <w:r>
              <w:t>1009,7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2F220C" w:rsidRDefault="00F0291C" w:rsidP="00ED5573">
            <w:pPr>
              <w:spacing w:line="247" w:lineRule="auto"/>
              <w:ind w:firstLine="0"/>
              <w:jc w:val="center"/>
            </w:pPr>
            <w:r>
              <w:t>1009,7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DE1E0A" w:rsidRDefault="00F0291C" w:rsidP="00ED5573">
            <w:pPr>
              <w:spacing w:line="247" w:lineRule="auto"/>
              <w:ind w:firstLine="0"/>
              <w:jc w:val="center"/>
            </w:pPr>
            <w:r>
              <w:t>1007,8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Из общей площади земель сельского поселения террит</w:t>
            </w:r>
            <w:r>
              <w:t>о</w:t>
            </w:r>
            <w:r>
              <w:t>рии: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жилы</w:t>
            </w:r>
            <w:r>
              <w:t>х</w:t>
            </w:r>
            <w:r w:rsidRPr="00EE04C5">
              <w:t xml:space="preserve">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207,74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221,2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254,11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из них: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numPr>
                <w:ilvl w:val="0"/>
                <w:numId w:val="12"/>
              </w:numPr>
              <w:tabs>
                <w:tab w:val="left" w:pos="217"/>
              </w:tabs>
              <w:spacing w:line="247" w:lineRule="auto"/>
              <w:ind w:left="0" w:firstLine="0"/>
            </w:pPr>
            <w:r w:rsidRPr="00EE04C5">
              <w:t>индивидуальные жилые дома с пр</w:t>
            </w:r>
            <w:r>
              <w:t>иусадебными земельными участками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204,04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217,0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250,1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numPr>
                <w:ilvl w:val="0"/>
                <w:numId w:val="12"/>
              </w:numPr>
              <w:tabs>
                <w:tab w:val="left" w:pos="217"/>
              </w:tabs>
              <w:spacing w:line="247" w:lineRule="auto"/>
              <w:ind w:left="0" w:firstLine="0"/>
            </w:pPr>
            <w:r w:rsidRPr="00EE04C5">
              <w:t>объекты образования (шк</w:t>
            </w:r>
            <w:r w:rsidRPr="00EE04C5">
              <w:t>о</w:t>
            </w:r>
            <w:r w:rsidRPr="00EE04C5">
              <w:t>лы, детские сады)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3,7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4,2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4,01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общественных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2,65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3,5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7,25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производственных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11,6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53,2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88,5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зон инженерной и транспор</w:t>
            </w:r>
            <w:r w:rsidRPr="00EE04C5">
              <w:t>т</w:t>
            </w:r>
            <w:r w:rsidRPr="00EE04C5">
              <w:t>ной инфраструктур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95,0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151,0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рекреационных территорий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268,75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268,75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507,45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 xml:space="preserve">зон </w:t>
            </w:r>
            <w:r w:rsidRPr="00EE04C5">
              <w:lastRenderedPageBreak/>
              <w:t xml:space="preserve">сельскохозяйственного </w:t>
            </w:r>
            <w:r w:rsidRPr="003E5EEA">
              <w:t>назначения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lastRenderedPageBreak/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14943,96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3205A2" w:rsidRDefault="00F0291C" w:rsidP="00ED5573">
            <w:pPr>
              <w:spacing w:line="247" w:lineRule="auto"/>
              <w:ind w:firstLine="0"/>
              <w:rPr>
                <w:highlight w:val="yellow"/>
              </w:rPr>
            </w:pPr>
            <w:r>
              <w:t xml:space="preserve">   </w:t>
            </w:r>
            <w:r w:rsidRPr="00B83A35">
              <w:t>14943,96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>
              <w:t xml:space="preserve">      </w:t>
            </w:r>
            <w:r>
              <w:lastRenderedPageBreak/>
              <w:t>14708,81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lastRenderedPageBreak/>
              <w:t>1.1.</w:t>
            </w:r>
            <w:r>
              <w:t>7</w:t>
            </w:r>
            <w:r w:rsidRPr="00EE04C5"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водные пространства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32,4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32,4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42,1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1.1.9.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иных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1168,33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1107,42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971,21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1.1.10.</w:t>
            </w:r>
          </w:p>
        </w:tc>
        <w:tc>
          <w:tcPr>
            <w:tcW w:w="2839" w:type="dxa"/>
            <w:shd w:val="clear" w:color="auto" w:fill="auto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Из общей площади земель сельского поселения террит</w:t>
            </w:r>
            <w:r w:rsidRPr="00EE04C5">
              <w:t>о</w:t>
            </w:r>
            <w:r w:rsidRPr="00EE04C5">
              <w:t>рии общего пользования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97,6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104,0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167,5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Из них: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зеленые насаждения общего пользования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3,6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5,5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17,75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>улицы, дороги, проезды, пл</w:t>
            </w:r>
            <w:r w:rsidRPr="00EE04C5">
              <w:t>о</w:t>
            </w:r>
            <w:r w:rsidRPr="00EE04C5">
              <w:t>щади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94,0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98,5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149,4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1.1.11.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315AC">
              <w:t>Из общей площади земель сельского поселения террит</w:t>
            </w:r>
            <w:r w:rsidRPr="00E315AC">
              <w:t>о</w:t>
            </w:r>
            <w:r w:rsidRPr="00E315AC">
              <w:t>рии неиспользуемые, требу</w:t>
            </w:r>
            <w:r w:rsidRPr="00E315AC">
              <w:t>ю</w:t>
            </w:r>
            <w:r w:rsidRPr="00E315AC">
              <w:t>щие специальных инженерных мероприятий (овраги, нар</w:t>
            </w:r>
            <w:r w:rsidRPr="00E315AC">
              <w:t>у</w:t>
            </w:r>
            <w:r w:rsidRPr="00E315AC">
              <w:t>шенные территории и т.п.)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2942,79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2942,79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2586,45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1.</w:t>
            </w:r>
            <w:r w:rsidRPr="00EE04C5">
              <w:rPr>
                <w:lang w:val="en-US"/>
              </w:rPr>
              <w:t>1</w:t>
            </w:r>
            <w:r w:rsidRPr="00EE04C5">
              <w:t>.</w:t>
            </w:r>
            <w:r w:rsidRPr="00EE04C5">
              <w:rPr>
                <w:lang w:val="en-US"/>
              </w:rPr>
              <w:t>1</w:t>
            </w:r>
            <w:r w:rsidRPr="00EE04C5"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rPr>
                <w:color w:val="00FF00"/>
              </w:rPr>
            </w:pPr>
            <w:r w:rsidRPr="00EE04C5">
              <w:t>Из общей площади земель сельского поселения террит</w:t>
            </w:r>
            <w:r w:rsidRPr="00EE04C5">
              <w:t>о</w:t>
            </w:r>
            <w:r w:rsidRPr="00EE04C5">
              <w:t>рии резерва для развития пос</w:t>
            </w:r>
            <w:r w:rsidRPr="00EE04C5">
              <w:t>е</w:t>
            </w:r>
            <w:r w:rsidRPr="00EE04C5">
              <w:t>ления,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40,0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color w:val="00FF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rPr>
                <w:color w:val="00FF00"/>
              </w:rPr>
            </w:pPr>
            <w:r w:rsidRPr="00EE04C5"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color w:val="00FF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color w:val="00FF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color w:val="00FF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  <w:rPr>
                <w:color w:val="00FF00"/>
              </w:rPr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</w:pPr>
            <w:r w:rsidRPr="00EE04C5">
              <w:t xml:space="preserve">жилой </w:t>
            </w:r>
            <w:r>
              <w:t xml:space="preserve">и общественной </w:t>
            </w:r>
            <w:r w:rsidRPr="00EE04C5">
              <w:t>з</w:t>
            </w:r>
            <w:r w:rsidRPr="00EE04C5">
              <w:t>а</w:t>
            </w:r>
            <w:r w:rsidRPr="00EE04C5">
              <w:t>стройки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7" w:lineRule="auto"/>
              <w:ind w:firstLine="0"/>
              <w:jc w:val="center"/>
            </w:pPr>
            <w:r>
              <w:t>25,3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  <w:rPr>
                <w:bCs/>
              </w:rPr>
            </w:pPr>
            <w:r w:rsidRPr="002F344E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2F344E">
              <w:rPr>
                <w:bCs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rPr>
                <w:bCs/>
              </w:rPr>
            </w:pPr>
            <w:r>
              <w:rPr>
                <w:bCs/>
              </w:rPr>
              <w:t>Из общего количества земель сельского поселения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315AC" w:rsidRDefault="00F0291C" w:rsidP="00ED5573">
            <w:pPr>
              <w:spacing w:line="242" w:lineRule="auto"/>
              <w:ind w:firstLine="0"/>
              <w:rPr>
                <w:bCs/>
              </w:rPr>
            </w:pPr>
            <w:r w:rsidRPr="00E315AC">
              <w:rPr>
                <w:bCs/>
              </w:rPr>
              <w:t>земли федеральной собственн</w:t>
            </w:r>
            <w:r w:rsidRPr="00E315AC">
              <w:rPr>
                <w:bCs/>
              </w:rPr>
              <w:t>о</w:t>
            </w:r>
            <w:r w:rsidRPr="00E315AC">
              <w:rPr>
                <w:bCs/>
              </w:rPr>
              <w:t>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315AC" w:rsidRDefault="00F0291C" w:rsidP="00ED5573">
            <w:pPr>
              <w:spacing w:line="242" w:lineRule="auto"/>
              <w:ind w:firstLine="0"/>
              <w:jc w:val="center"/>
            </w:pPr>
            <w:r w:rsidRPr="00E315AC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0E3B0D" w:rsidRDefault="00F0291C" w:rsidP="00ED5573">
            <w:pPr>
              <w:spacing w:line="242" w:lineRule="auto"/>
              <w:ind w:firstLine="0"/>
              <w:jc w:val="center"/>
              <w:rPr>
                <w:highlight w:val="yellow"/>
              </w:rPr>
            </w:pPr>
            <w:r w:rsidRPr="00E315AC">
              <w:t>334,7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0E3B0D" w:rsidRDefault="00F0291C" w:rsidP="00ED5573">
            <w:pPr>
              <w:spacing w:line="242" w:lineRule="auto"/>
              <w:ind w:firstLine="0"/>
              <w:jc w:val="center"/>
              <w:rPr>
                <w:highlight w:val="yellow"/>
              </w:rPr>
            </w:pPr>
            <w:r w:rsidRPr="00E315AC">
              <w:t>334,7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0E3B0D" w:rsidRDefault="00F0291C" w:rsidP="00ED5573">
            <w:pPr>
              <w:spacing w:line="242" w:lineRule="auto"/>
              <w:ind w:firstLine="0"/>
              <w:jc w:val="center"/>
              <w:rPr>
                <w:highlight w:val="yellow"/>
              </w:rPr>
            </w:pPr>
            <w:r w:rsidRPr="00E315AC">
              <w:t>334,7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  <w:rPr>
                <w:bCs/>
              </w:rPr>
            </w:pPr>
            <w:r>
              <w:rPr>
                <w:bCs/>
              </w:rPr>
              <w:t>земли субъекта Российской Ф</w:t>
            </w:r>
            <w:r>
              <w:rPr>
                <w:bCs/>
              </w:rPr>
              <w:t>е</w:t>
            </w:r>
            <w:r>
              <w:rPr>
                <w:bCs/>
              </w:rPr>
              <w:t>дерации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  <w:r>
              <w:t xml:space="preserve">  6,0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  <w:r>
              <w:t>6,0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  <w:r>
              <w:t xml:space="preserve">    15,0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1.2.3.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  <w:rPr>
                <w:bCs/>
              </w:rPr>
            </w:pPr>
            <w:r>
              <w:rPr>
                <w:bCs/>
              </w:rPr>
              <w:t>земли муниципальной собс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  <w:r>
              <w:t>600,0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  <w:r>
              <w:t>600,0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2F344E" w:rsidRDefault="00F0291C" w:rsidP="00ED5573">
            <w:pPr>
              <w:spacing w:line="242" w:lineRule="auto"/>
              <w:ind w:firstLine="0"/>
              <w:jc w:val="center"/>
            </w:pPr>
            <w:r>
              <w:t>620,0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1.2.4. 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315AC" w:rsidRDefault="00F0291C" w:rsidP="00ED5573">
            <w:pPr>
              <w:spacing w:line="242" w:lineRule="auto"/>
              <w:ind w:firstLine="0"/>
              <w:rPr>
                <w:bCs/>
              </w:rPr>
            </w:pPr>
            <w:r w:rsidRPr="00E315AC">
              <w:rPr>
                <w:bCs/>
              </w:rPr>
              <w:t>земли частной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315AC" w:rsidRDefault="00F0291C" w:rsidP="00ED5573">
            <w:pPr>
              <w:spacing w:line="242" w:lineRule="auto"/>
              <w:ind w:firstLine="0"/>
              <w:jc w:val="center"/>
            </w:pPr>
            <w:r w:rsidRPr="00E315AC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0E3B0D" w:rsidRDefault="00F0291C" w:rsidP="00ED5573">
            <w:pPr>
              <w:spacing w:line="242" w:lineRule="auto"/>
              <w:ind w:firstLine="0"/>
              <w:jc w:val="center"/>
              <w:rPr>
                <w:highlight w:val="yellow"/>
              </w:rPr>
            </w:pPr>
            <w:r w:rsidRPr="00E315AC">
              <w:t>15789,73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0E3B0D" w:rsidRDefault="00F0291C" w:rsidP="00ED5573">
            <w:pPr>
              <w:spacing w:line="242" w:lineRule="auto"/>
              <w:ind w:firstLine="0"/>
              <w:jc w:val="center"/>
              <w:rPr>
                <w:highlight w:val="yellow"/>
              </w:rPr>
            </w:pPr>
            <w:r w:rsidRPr="00E315AC">
              <w:t>15789,73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0E3B0D" w:rsidRDefault="00F0291C" w:rsidP="00ED5573">
            <w:pPr>
              <w:spacing w:line="242" w:lineRule="auto"/>
              <w:ind w:firstLine="0"/>
              <w:jc w:val="center"/>
              <w:rPr>
                <w:highlight w:val="yellow"/>
              </w:rPr>
            </w:pPr>
            <w:r w:rsidRPr="00E315AC">
              <w:t>15760,73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  <w:rPr>
                <w:b/>
                <w:bCs/>
              </w:rPr>
            </w:pPr>
            <w:r w:rsidRPr="00EE04C5">
              <w:rPr>
                <w:b/>
                <w:bCs/>
              </w:rPr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rPr>
                <w:b/>
                <w:bCs/>
              </w:rPr>
            </w:pPr>
            <w:r w:rsidRPr="00EE04C5">
              <w:rPr>
                <w:b/>
                <w:bCs/>
              </w:rPr>
              <w:t>Население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2.1.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Численность населения сел</w:t>
            </w:r>
            <w:r w:rsidRPr="00EE04C5">
              <w:t>ь</w:t>
            </w:r>
            <w:r w:rsidRPr="00EE04C5">
              <w:t xml:space="preserve">ского поселения – всего, </w:t>
            </w:r>
          </w:p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чел</w:t>
            </w:r>
            <w:r>
              <w:t>овек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FF7F7D" w:rsidRDefault="00F0291C" w:rsidP="00ED5573">
            <w:pPr>
              <w:spacing w:line="242" w:lineRule="auto"/>
              <w:ind w:firstLine="0"/>
              <w:jc w:val="center"/>
            </w:pPr>
            <w:r>
              <w:t>1191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FF7F7D" w:rsidRDefault="00F0291C" w:rsidP="00ED5573">
            <w:pPr>
              <w:spacing w:line="242" w:lineRule="auto"/>
              <w:ind w:firstLine="0"/>
              <w:jc w:val="center"/>
            </w:pPr>
            <w:r>
              <w:t>1200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FF7F7D" w:rsidRDefault="00F0291C" w:rsidP="00ED5573">
            <w:pPr>
              <w:spacing w:line="242" w:lineRule="auto"/>
              <w:ind w:firstLine="0"/>
              <w:jc w:val="center"/>
            </w:pPr>
            <w:r>
              <w:t>1300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 w:rsidRPr="00EE04C5">
              <w:t>с.</w:t>
            </w:r>
            <w:r>
              <w:t>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712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715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750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п.Вишневый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363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365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400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83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100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</w:pPr>
            <w:r>
              <w:t>х.Белый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35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50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2.2.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Показатели естественного пр</w:t>
            </w:r>
            <w:r w:rsidRPr="00EE04C5">
              <w:t>и</w:t>
            </w:r>
            <w:r w:rsidRPr="00EE04C5">
              <w:t>роста (- убыли) населения</w:t>
            </w:r>
            <w:r>
              <w:t>/год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чел. на</w:t>
            </w:r>
            <w:r>
              <w:t xml:space="preserve"> 1</w:t>
            </w:r>
            <w:r w:rsidRPr="00EE04C5">
              <w:t xml:space="preserve"> тыс. жит</w:t>
            </w:r>
            <w:r w:rsidRPr="00EE04C5">
              <w:t>е</w:t>
            </w:r>
            <w:r w:rsidRPr="00EE04C5">
              <w:t>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-7,5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+1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+4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2.3.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Показатели миграции насел</w:t>
            </w:r>
            <w:r w:rsidRPr="00EE04C5">
              <w:t>е</w:t>
            </w:r>
            <w:r w:rsidRPr="00EE04C5">
              <w:t>ния/в год: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чел.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+2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2.4.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Возрастная структура насел</w:t>
            </w:r>
            <w:r w:rsidRPr="00EE04C5">
              <w:t>е</w:t>
            </w:r>
            <w:r w:rsidRPr="00EE04C5">
              <w:t>ния: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%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100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100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numPr>
                <w:ilvl w:val="0"/>
                <w:numId w:val="13"/>
              </w:numPr>
              <w:tabs>
                <w:tab w:val="left" w:pos="217"/>
              </w:tabs>
              <w:spacing w:line="242" w:lineRule="auto"/>
              <w:ind w:left="0" w:firstLine="0"/>
            </w:pPr>
            <w:r w:rsidRPr="00EE04C5">
              <w:t>дети до 15 лет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15,1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15,4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16,0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numPr>
                <w:ilvl w:val="0"/>
                <w:numId w:val="13"/>
              </w:numPr>
              <w:tabs>
                <w:tab w:val="left" w:pos="217"/>
              </w:tabs>
              <w:spacing w:line="242" w:lineRule="auto"/>
              <w:ind w:left="0" w:firstLine="0"/>
            </w:pPr>
            <w:r w:rsidRPr="00EE04C5">
              <w:t>население в трудоспособном возрасте (мужчины 16 - 59 лет, женщины 16 - 54 лет)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55,4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55,1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55,0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numPr>
                <w:ilvl w:val="0"/>
                <w:numId w:val="13"/>
              </w:numPr>
              <w:tabs>
                <w:tab w:val="left" w:pos="217"/>
              </w:tabs>
              <w:spacing w:line="242" w:lineRule="auto"/>
              <w:ind w:left="0" w:firstLine="0"/>
            </w:pPr>
            <w:r w:rsidRPr="00EE04C5">
              <w:t>население старше трудосп</w:t>
            </w:r>
            <w:r w:rsidRPr="00EE04C5">
              <w:t>о</w:t>
            </w:r>
            <w:r w:rsidRPr="00EE04C5">
              <w:t>собного возраста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 w:rsidRPr="00BB5435">
              <w:t>29,</w:t>
            </w:r>
            <w: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29,5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BB5435" w:rsidRDefault="00F0291C" w:rsidP="00ED5573">
            <w:pPr>
              <w:spacing w:line="242" w:lineRule="auto"/>
              <w:ind w:firstLine="0"/>
              <w:jc w:val="center"/>
            </w:pPr>
            <w:r>
              <w:t>29,0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2.5.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Численность занятого насел</w:t>
            </w:r>
            <w:r w:rsidRPr="00EE04C5">
              <w:t>е</w:t>
            </w:r>
            <w:r w:rsidRPr="00EE04C5">
              <w:t>ния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тыс.чел</w:t>
            </w:r>
            <w:r w:rsidRPr="00EE04C5">
              <w:t>/%</w:t>
            </w:r>
            <w:r>
              <w:t xml:space="preserve"> от чи</w:t>
            </w:r>
            <w:r>
              <w:t>с</w:t>
            </w:r>
            <w:r>
              <w:t>ленности населения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382/32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435/36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600/46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  <w:rPr>
                <w:b/>
                <w:bCs/>
              </w:rPr>
            </w:pPr>
            <w:r w:rsidRPr="00EE04C5">
              <w:rPr>
                <w:b/>
                <w:bCs/>
              </w:rPr>
              <w:t>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rPr>
                <w:b/>
                <w:bCs/>
              </w:rPr>
            </w:pPr>
            <w:r w:rsidRPr="00EE04C5">
              <w:rPr>
                <w:b/>
                <w:bCs/>
              </w:rPr>
              <w:t>Жилищный фонд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3.1.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Жилищный фонд – всего,</w:t>
            </w:r>
          </w:p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тыс. м</w:t>
            </w:r>
            <w:r w:rsidRPr="00EE04C5">
              <w:rPr>
                <w:vertAlign w:val="superscript"/>
              </w:rPr>
              <w:t>2</w:t>
            </w:r>
            <w:r w:rsidRPr="00EE04C5">
              <w:t xml:space="preserve"> общей пл</w:t>
            </w:r>
            <w:r w:rsidRPr="00EE04C5">
              <w:t>о</w:t>
            </w:r>
            <w:r w:rsidRPr="00EE04C5">
              <w:t>щади квартир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23,7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30,0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45,5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государственной и муниц</w:t>
            </w:r>
            <w:r w:rsidRPr="00EE04C5">
              <w:t>и</w:t>
            </w:r>
            <w:r w:rsidRPr="00EE04C5">
              <w:t>пальной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м</w:t>
            </w:r>
            <w:r w:rsidRPr="00EE04C5">
              <w:rPr>
                <w:vertAlign w:val="superscript"/>
              </w:rPr>
              <w:t>2</w:t>
            </w:r>
            <w:r w:rsidRPr="00EE04C5">
              <w:t xml:space="preserve"> общей пл</w:t>
            </w:r>
            <w:r w:rsidRPr="00EE04C5">
              <w:t>о</w:t>
            </w:r>
            <w:r w:rsidRPr="00EE04C5">
              <w:t>щади квартир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tabs>
                <w:tab w:val="left" w:pos="300"/>
                <w:tab w:val="center" w:pos="782"/>
              </w:tabs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 xml:space="preserve"> 3,5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частной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23,7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30,0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42,0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3.</w:t>
            </w:r>
            <w:r>
              <w:t>2</w:t>
            </w:r>
            <w:r w:rsidRPr="00EE04C5"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</w:pPr>
            <w:r w:rsidRPr="00EE04C5">
              <w:t>Новое жилищное строительство</w:t>
            </w:r>
          </w:p>
          <w:p w:rsidR="00F0291C" w:rsidRPr="00EE04C5" w:rsidRDefault="00F0291C" w:rsidP="00ED5573">
            <w:pPr>
              <w:spacing w:line="242" w:lineRule="auto"/>
              <w:ind w:firstLine="0"/>
            </w:pPr>
            <w:r>
              <w:t>(индивидуальный, усадебный)</w:t>
            </w:r>
            <w:r w:rsidRPr="00EE04C5">
              <w:t xml:space="preserve"> – всего, в том чи</w:t>
            </w:r>
            <w:r w:rsidRPr="00EE04C5">
              <w:t>с</w:t>
            </w:r>
            <w:r w:rsidRPr="00EE04C5">
              <w:t>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тыс. м</w:t>
            </w:r>
            <w:r w:rsidRPr="00EE04C5">
              <w:rPr>
                <w:vertAlign w:val="superscript"/>
              </w:rPr>
              <w:t>2</w:t>
            </w:r>
            <w:r w:rsidRPr="00EE04C5">
              <w:t xml:space="preserve"> общей пл</w:t>
            </w:r>
            <w:r w:rsidRPr="00EE04C5">
              <w:t>о</w:t>
            </w:r>
            <w:r w:rsidRPr="00EE04C5">
              <w:t>щади квартир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6,3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21,8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за счет средств федерального бюджета, средств бюджета субъекта Российской Федер</w:t>
            </w:r>
            <w:r w:rsidRPr="00EE04C5">
              <w:t>а</w:t>
            </w:r>
            <w:r w:rsidRPr="00EE04C5">
              <w:t>ции и местных бюджетов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в</w:t>
            </w:r>
            <w:r w:rsidRPr="00EE04C5">
              <w:t>% к общему объему нового жили</w:t>
            </w:r>
            <w:r w:rsidRPr="00EE04C5">
              <w:t>щ</w:t>
            </w:r>
            <w:r w:rsidRPr="00EE04C5">
              <w:t>ного строител</w:t>
            </w:r>
            <w:r w:rsidRPr="00EE04C5">
              <w:t>ь</w:t>
            </w:r>
            <w:r w:rsidRPr="00EE04C5">
              <w:t>ства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15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 w:rsidRPr="00EE04C5">
              <w:t>за счет средств населения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  <w:jc w:val="center"/>
            </w:pPr>
            <w:r>
              <w:t>85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3.7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Средняя жилищная обеспече</w:t>
            </w:r>
            <w:r w:rsidRPr="00EE04C5">
              <w:t>н</w:t>
            </w:r>
            <w:r w:rsidRPr="00EE04C5">
              <w:t xml:space="preserve">ность </w:t>
            </w:r>
            <w:r w:rsidRPr="00EE04C5">
              <w:lastRenderedPageBreak/>
              <w:t>населения общей площ</w:t>
            </w:r>
            <w:r w:rsidRPr="00EE04C5">
              <w:t>а</w:t>
            </w:r>
            <w:r w:rsidRPr="00EE04C5">
              <w:t>дью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lastRenderedPageBreak/>
              <w:t>м</w:t>
            </w:r>
            <w:r w:rsidRPr="00EE04C5">
              <w:rPr>
                <w:vertAlign w:val="superscript"/>
              </w:rPr>
              <w:t>2</w:t>
            </w:r>
            <w:r w:rsidRPr="00EE04C5">
              <w:t>/чел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20,0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25,0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tabs>
                <w:tab w:val="left" w:pos="255"/>
                <w:tab w:val="center" w:pos="572"/>
              </w:tabs>
              <w:spacing w:line="252" w:lineRule="auto"/>
              <w:ind w:firstLine="0"/>
              <w:jc w:val="center"/>
            </w:pPr>
            <w:r>
              <w:t>35,0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lastRenderedPageBreak/>
              <w:t>3.8.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Обеспеченность жилищного фонда: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F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FF"/>
              </w:rPr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водопроводом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% общего жили</w:t>
            </w:r>
            <w:r w:rsidRPr="00EE04C5">
              <w:t>щ</w:t>
            </w:r>
            <w:r w:rsidRPr="00EE04C5">
              <w:t>ного фонда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32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60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80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канализацией</w:t>
            </w:r>
            <w:r>
              <w:t xml:space="preserve"> (децентрализ</w:t>
            </w:r>
            <w:r>
              <w:t>о</w:t>
            </w:r>
            <w:r>
              <w:t>ванной)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35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70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отоплением (децентрализова</w:t>
            </w:r>
            <w:r w:rsidRPr="00EE04C5">
              <w:t>н</w:t>
            </w:r>
            <w:r w:rsidRPr="00EE04C5">
              <w:t>ным</w:t>
            </w:r>
            <w:r>
              <w:t>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газом (</w:t>
            </w:r>
            <w:r>
              <w:t>природным</w:t>
            </w:r>
            <w:r w:rsidRPr="00EE04C5">
              <w:t>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90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электроснабжением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b/>
                <w:bCs/>
              </w:rPr>
            </w:pPr>
            <w:r w:rsidRPr="00EE04C5">
              <w:rPr>
                <w:b/>
                <w:bCs/>
              </w:rPr>
              <w:t>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b/>
                <w:bCs/>
              </w:rPr>
            </w:pPr>
            <w:r w:rsidRPr="00EE04C5">
              <w:rPr>
                <w:b/>
                <w:bCs/>
              </w:rPr>
              <w:t>Объекты социального и культурно-бытового обсл</w:t>
            </w:r>
            <w:r w:rsidRPr="00EE04C5">
              <w:rPr>
                <w:b/>
                <w:bCs/>
              </w:rPr>
              <w:t>у</w:t>
            </w:r>
            <w:r w:rsidRPr="00EE04C5">
              <w:rPr>
                <w:b/>
                <w:bCs/>
              </w:rPr>
              <w:t>живания населения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4.1.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Детские дошкольные учрежд</w:t>
            </w:r>
            <w:r w:rsidRPr="00EE04C5">
              <w:t>е</w:t>
            </w:r>
            <w:r w:rsidRPr="00EE04C5">
              <w:t>ния - всего/</w:t>
            </w:r>
            <w:r>
              <w:t>на</w:t>
            </w:r>
            <w:r w:rsidRPr="00EE04C5">
              <w:t>1000 чел.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мест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30/23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45/35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4.2.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Общеобразовательные школы - всего/</w:t>
            </w:r>
            <w:r>
              <w:t>на</w:t>
            </w:r>
            <w:r w:rsidRPr="00EE04C5">
              <w:t>1000 чел.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145/120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145/120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tabs>
                <w:tab w:val="center" w:pos="572"/>
              </w:tabs>
              <w:spacing w:line="252" w:lineRule="auto"/>
              <w:ind w:firstLine="0"/>
              <w:jc w:val="center"/>
            </w:pPr>
            <w:r>
              <w:t>165/127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4.3.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</w:pPr>
            <w:r w:rsidRPr="00EE04C5">
              <w:t>Амбулаторные учреждения - всего/</w:t>
            </w:r>
            <w:r>
              <w:t>на</w:t>
            </w:r>
            <w:r w:rsidRPr="00EE04C5">
              <w:t>1000 чел.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посещений в смену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70/58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70/58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70/55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b/>
                <w:bCs/>
              </w:rPr>
            </w:pPr>
            <w:r w:rsidRPr="00EE04C5">
              <w:rPr>
                <w:b/>
                <w:bCs/>
              </w:rPr>
              <w:t>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b/>
                <w:bCs/>
              </w:rPr>
            </w:pPr>
            <w:r w:rsidRPr="00EE04C5">
              <w:rPr>
                <w:b/>
                <w:bCs/>
              </w:rPr>
              <w:t>Транспортная инфраструкт</w:t>
            </w:r>
            <w:r w:rsidRPr="00EE04C5">
              <w:rPr>
                <w:b/>
                <w:bCs/>
              </w:rPr>
              <w:t>у</w:t>
            </w:r>
            <w:r w:rsidRPr="00EE04C5">
              <w:rPr>
                <w:b/>
                <w:bCs/>
              </w:rPr>
              <w:t>ра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5.1.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Общая протяженность уличной сети, в том числе:</w:t>
            </w:r>
          </w:p>
          <w:p w:rsidR="00F0291C" w:rsidRDefault="00F0291C" w:rsidP="00ED5573">
            <w:pPr>
              <w:spacing w:line="247" w:lineRule="auto"/>
              <w:ind w:firstLine="0"/>
            </w:pPr>
            <w:r>
              <w:t>с. Твердохлебовка</w:t>
            </w:r>
          </w:p>
          <w:p w:rsidR="00F0291C" w:rsidRDefault="00F0291C" w:rsidP="00ED5573">
            <w:pPr>
              <w:spacing w:line="247" w:lineRule="auto"/>
              <w:ind w:firstLine="0"/>
            </w:pPr>
            <w:r>
              <w:t>п. Вишневый</w:t>
            </w:r>
          </w:p>
          <w:p w:rsidR="00F0291C" w:rsidRDefault="00F0291C" w:rsidP="00ED5573">
            <w:pPr>
              <w:spacing w:line="247" w:lineRule="auto"/>
              <w:ind w:firstLine="0"/>
            </w:pPr>
            <w:r>
              <w:t>с. Дубовиково</w:t>
            </w:r>
          </w:p>
          <w:p w:rsidR="00F0291C" w:rsidRPr="00C00302" w:rsidRDefault="00F0291C" w:rsidP="00ED5573">
            <w:pPr>
              <w:spacing w:line="247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км</w:t>
            </w:r>
          </w:p>
        </w:tc>
        <w:tc>
          <w:tcPr>
            <w:tcW w:w="1671" w:type="dxa"/>
            <w:shd w:val="clear" w:color="auto" w:fill="auto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43,0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20,3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9,7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7,5</w:t>
            </w:r>
          </w:p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5,5</w:t>
            </w:r>
          </w:p>
        </w:tc>
        <w:tc>
          <w:tcPr>
            <w:tcW w:w="1661" w:type="dxa"/>
            <w:shd w:val="clear" w:color="auto" w:fill="auto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45,6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22,3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9,7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8,1</w:t>
            </w:r>
          </w:p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5,5</w:t>
            </w:r>
          </w:p>
        </w:tc>
        <w:tc>
          <w:tcPr>
            <w:tcW w:w="1501" w:type="dxa"/>
            <w:shd w:val="clear" w:color="auto" w:fill="auto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55,8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24,6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11,1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9,8</w:t>
            </w:r>
          </w:p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10,3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В том числе с усовершенств</w:t>
            </w:r>
            <w:r>
              <w:t>о</w:t>
            </w:r>
            <w:r>
              <w:t>ванным покрытием, в том числе:</w:t>
            </w:r>
          </w:p>
          <w:p w:rsidR="00F0291C" w:rsidRDefault="00F0291C" w:rsidP="00ED5573">
            <w:pPr>
              <w:spacing w:line="247" w:lineRule="auto"/>
              <w:ind w:firstLine="0"/>
            </w:pPr>
            <w:r>
              <w:t>с. Твердохлебовка</w:t>
            </w:r>
          </w:p>
          <w:p w:rsidR="00F0291C" w:rsidRDefault="00F0291C" w:rsidP="00ED5573">
            <w:pPr>
              <w:spacing w:line="247" w:lineRule="auto"/>
              <w:ind w:firstLine="0"/>
            </w:pPr>
            <w:r>
              <w:t>п. Вишневый</w:t>
            </w:r>
          </w:p>
          <w:p w:rsidR="00F0291C" w:rsidRDefault="00F0291C" w:rsidP="00ED5573">
            <w:pPr>
              <w:spacing w:line="247" w:lineRule="auto"/>
              <w:ind w:firstLine="0"/>
            </w:pPr>
            <w:r>
              <w:t>с. Дубовиково</w:t>
            </w:r>
          </w:p>
          <w:p w:rsidR="00F0291C" w:rsidRPr="00C00302" w:rsidRDefault="00F0291C" w:rsidP="00ED5573">
            <w:pPr>
              <w:spacing w:line="247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-"-</w:t>
            </w:r>
          </w:p>
        </w:tc>
        <w:tc>
          <w:tcPr>
            <w:tcW w:w="1671" w:type="dxa"/>
            <w:shd w:val="clear" w:color="auto" w:fill="auto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14,0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9,8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3,0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1,2</w:t>
            </w:r>
          </w:p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17,6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12,3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3,0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2,1</w:t>
            </w:r>
          </w:p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0,2</w:t>
            </w:r>
          </w:p>
        </w:tc>
        <w:tc>
          <w:tcPr>
            <w:tcW w:w="1501" w:type="dxa"/>
            <w:shd w:val="clear" w:color="auto" w:fill="auto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55,8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24,6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11,1</w:t>
            </w:r>
          </w:p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9,8</w:t>
            </w:r>
          </w:p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>
              <w:t>10,3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E04C5">
              <w:rPr>
                <w:b/>
                <w:bCs/>
                <w:color w:val="000000"/>
              </w:rPr>
              <w:t>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Инженерная инфраструктура и благоустройство территории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6.1.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Водоснабжение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lastRenderedPageBreak/>
              <w:t>6.1.1.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Водопотребление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>м</w:t>
            </w:r>
            <w:r w:rsidRPr="00EE04C5">
              <w:rPr>
                <w:vertAlign w:val="superscript"/>
              </w:rPr>
              <w:t>3</w:t>
            </w:r>
            <w:r w:rsidRPr="00EE04C5">
              <w:t>/сут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t>нет данных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224,46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274,47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на хозяйственно-питьевые ну</w:t>
            </w:r>
            <w:r w:rsidRPr="00EE04C5">
              <w:rPr>
                <w:color w:val="000000"/>
              </w:rPr>
              <w:t>ж</w:t>
            </w:r>
            <w:r w:rsidRPr="00EE04C5">
              <w:rPr>
                <w:color w:val="000000"/>
              </w:rPr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123,66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152,76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28,44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28,44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6.1.2.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Производительность водоз</w:t>
            </w:r>
            <w:r w:rsidRPr="00EE04C5">
              <w:rPr>
                <w:color w:val="000000"/>
              </w:rPr>
              <w:t>а</w:t>
            </w:r>
            <w:r w:rsidRPr="00EE04C5">
              <w:rPr>
                <w:color w:val="000000"/>
              </w:rPr>
              <w:t>борных сооружений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В том числе водозаборов по</w:t>
            </w:r>
            <w:r w:rsidRPr="00EE04C5">
              <w:rPr>
                <w:color w:val="000000"/>
              </w:rPr>
              <w:t>д</w:t>
            </w:r>
            <w:r w:rsidRPr="00EE04C5">
              <w:rPr>
                <w:color w:val="000000"/>
              </w:rPr>
              <w:t>земных вод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6.1.3.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Среднесуточное водопотребл</w:t>
            </w:r>
            <w:r w:rsidRPr="00EE04C5">
              <w:rPr>
                <w:color w:val="000000"/>
              </w:rPr>
              <w:t>е</w:t>
            </w:r>
            <w:r w:rsidRPr="00EE04C5">
              <w:rPr>
                <w:color w:val="000000"/>
              </w:rPr>
              <w:t>ние на 1 чел.,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л/сут на чел.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В том числе на хозяйственно-питьевые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4B39A2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F0291C" w:rsidRPr="00EE04C5" w:rsidTr="00ED5573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6.1.4.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Протяженность сетей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км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4B39A2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16,84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6.2.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Канализация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6.2.1.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Обще</w:t>
            </w:r>
            <w:r>
              <w:rPr>
                <w:color w:val="000000"/>
              </w:rPr>
              <w:t>й объём</w:t>
            </w:r>
            <w:r w:rsidRPr="00EE04C5">
              <w:rPr>
                <w:color w:val="000000"/>
              </w:rPr>
              <w:t xml:space="preserve"> сточных вод – вс</w:t>
            </w:r>
            <w:r w:rsidRPr="00EE04C5">
              <w:rPr>
                <w:color w:val="000000"/>
              </w:rPr>
              <w:t>е</w:t>
            </w:r>
            <w:r w:rsidRPr="00EE04C5">
              <w:rPr>
                <w:color w:val="000000"/>
              </w:rPr>
              <w:t>го,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</w:pPr>
            <w:r w:rsidRPr="00EE04C5">
              <w:t xml:space="preserve"> м</w:t>
            </w:r>
            <w:r w:rsidRPr="00EE04C5">
              <w:rPr>
                <w:vertAlign w:val="superscript"/>
              </w:rPr>
              <w:t>3</w:t>
            </w:r>
            <w:r w:rsidRPr="00EE04C5">
              <w:t>/сут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149,62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182,88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хозяйственно-бытовые сточные воды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производственные сточные в</w:t>
            </w:r>
            <w:r w:rsidRPr="00EE04C5">
              <w:rPr>
                <w:color w:val="000000"/>
              </w:rPr>
              <w:t>о</w:t>
            </w:r>
            <w:r w:rsidRPr="00EE04C5">
              <w:rPr>
                <w:color w:val="000000"/>
              </w:rPr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6.2.</w:t>
            </w:r>
            <w:r>
              <w:rPr>
                <w:color w:val="000000"/>
              </w:rPr>
              <w:t>2</w:t>
            </w:r>
            <w:r w:rsidRPr="00EE04C5">
              <w:rPr>
                <w:color w:val="000000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EE04C5">
              <w:rPr>
                <w:color w:val="000000"/>
              </w:rPr>
              <w:t>Протяженность сетей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EE04C5">
              <w:rPr>
                <w:color w:val="000000"/>
              </w:rPr>
              <w:t>км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2,22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7E0896">
              <w:rPr>
                <w:color w:val="000000"/>
              </w:rPr>
              <w:t>6.3.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8471AA">
              <w:rPr>
                <w:color w:val="000000"/>
              </w:rPr>
              <w:t>Энергоснабжение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6.3.1.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Потребность в электроэнергии – всего,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млн. кВт·ч/год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31,37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9,88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19,13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1,43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5,50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1,48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2,46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4,27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E6B6A" w:rsidRDefault="00F0291C" w:rsidP="00ED5573">
            <w:pPr>
              <w:spacing w:line="252" w:lineRule="auto"/>
              <w:ind w:firstLine="0"/>
              <w:jc w:val="center"/>
            </w:pPr>
            <w:r w:rsidRPr="00CE6B6A">
              <w:t>1,31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E6B6A" w:rsidRDefault="00F0291C" w:rsidP="00ED5573">
            <w:pPr>
              <w:spacing w:line="252" w:lineRule="auto"/>
              <w:ind w:firstLine="0"/>
              <w:jc w:val="center"/>
            </w:pPr>
            <w:r w:rsidRPr="00CE6B6A">
              <w:t>8,76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E6B6A" w:rsidRDefault="00F0291C" w:rsidP="00ED5573">
            <w:pPr>
              <w:spacing w:line="252" w:lineRule="auto"/>
              <w:ind w:firstLine="0"/>
              <w:jc w:val="center"/>
            </w:pPr>
            <w:r w:rsidRPr="00CE6B6A">
              <w:t>17,52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0,87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4,24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4,24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1,31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2,19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4,16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на коммунально-бытовые ну</w:t>
            </w:r>
            <w:r w:rsidRPr="00C00302">
              <w:t>ж</w:t>
            </w:r>
            <w:r w:rsidRPr="00C00302"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0,79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1,12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1,61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0,56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1,26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0,17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0,27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0,03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0,11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6.3.2.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кВт·ч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800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950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950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6.3.3.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Источники покрытия электр</w:t>
            </w:r>
            <w:r w:rsidRPr="00C00302">
              <w:t>о</w:t>
            </w:r>
            <w:r w:rsidRPr="00C00302">
              <w:t>нагрузок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МВт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F0291C" w:rsidRPr="00BE2C53" w:rsidRDefault="00F0291C" w:rsidP="00ED5573">
            <w:pPr>
              <w:spacing w:line="252" w:lineRule="auto"/>
              <w:ind w:firstLine="0"/>
              <w:jc w:val="center"/>
            </w:pPr>
            <w:r w:rsidRPr="00BE2C53">
              <w:t xml:space="preserve">ПС 110/35/10 кВ </w:t>
            </w:r>
            <w:r>
              <w:t xml:space="preserve">в </w:t>
            </w:r>
            <w:r w:rsidRPr="00BE2C53">
              <w:t>с</w:t>
            </w:r>
            <w:r>
              <w:t>.</w:t>
            </w:r>
            <w:r w:rsidRPr="00BE2C53">
              <w:t xml:space="preserve"> Твердохлебовка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Теплоснабжение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6.4.1.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Потребление тепла,</w:t>
            </w:r>
            <w:r>
              <w:t xml:space="preserve"> в том чи</w:t>
            </w:r>
            <w:r>
              <w:t>с</w:t>
            </w:r>
            <w:r>
              <w:t>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тыс. Гкал/год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2A4233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14,15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2A4233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38,97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2A4233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68,53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8,06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23,30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41,25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4,57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11,69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13,91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3,25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5,26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0,75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8,11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Н</w:t>
            </w:r>
            <w:r w:rsidRPr="00C00302">
              <w:t>а коммунально-бытовые ну</w:t>
            </w:r>
            <w:r w:rsidRPr="00C00302">
              <w:t>ж</w:t>
            </w:r>
            <w:r w:rsidRPr="00C00302"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D90958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D90958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D90958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6,65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9,19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13,03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3,63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4,85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7,43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1,13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1,73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0,42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0,40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1,41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6.4.2.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Производительность централ</w:t>
            </w:r>
            <w:r w:rsidRPr="00C00302">
              <w:t>и</w:t>
            </w:r>
            <w:r w:rsidRPr="00C00302">
              <w:t>зованных источников тепл</w:t>
            </w:r>
            <w:r w:rsidRPr="00C00302">
              <w:t>о</w:t>
            </w:r>
            <w:r w:rsidRPr="00C00302">
              <w:t>снабжения, в том числе ТЭЦ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Гкал/ч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Система теплоснабжения - децентрализованная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6.5</w:t>
            </w:r>
            <w:r w:rsidRPr="00C00302"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Газоснабжение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6.5.1.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Потребление газа</w:t>
            </w:r>
            <w:r>
              <w:t xml:space="preserve">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млн. м</w:t>
            </w:r>
            <w:r w:rsidRPr="00C00302">
              <w:rPr>
                <w:vertAlign w:val="superscript"/>
              </w:rPr>
              <w:t>3</w:t>
            </w:r>
            <w:r w:rsidRPr="00C00302">
              <w:t>/тыс.</w:t>
            </w:r>
            <w:r>
              <w:t xml:space="preserve"> </w:t>
            </w:r>
            <w:r w:rsidRPr="00C00302">
              <w:t>тонн/ 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971754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8,08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971754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971754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15,67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5,00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5,90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9,09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2,84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3,26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5,17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0,24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1,16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0,096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0,244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на коммунально-бытовые ну</w:t>
            </w:r>
            <w:r w:rsidRPr="00C00302">
              <w:t>ж</w:t>
            </w:r>
            <w:r w:rsidRPr="00C00302"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1,29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1,75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0,49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0,66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0,87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0,15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0,24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0,049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7E6DBA" w:rsidRDefault="00F0291C" w:rsidP="00ED5573">
            <w:pPr>
              <w:spacing w:line="247" w:lineRule="auto"/>
              <w:ind w:firstLine="0"/>
              <w:jc w:val="center"/>
            </w:pPr>
            <w:r>
              <w:t>0,178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  <w:rPr>
                <w:b/>
              </w:rPr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4,10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4,61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7,34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2,35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2,60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4,30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0,92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0,047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0,066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7E0896">
              <w:t>6.5.2.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Источники подачи газа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F0291C" w:rsidRPr="00057593" w:rsidRDefault="00F0291C" w:rsidP="00ED5573">
            <w:pPr>
              <w:ind w:firstLine="0"/>
            </w:pPr>
            <w:r w:rsidRPr="00057593">
              <w:t>АГРС Богучар</w:t>
            </w:r>
            <w:r>
              <w:t xml:space="preserve">, </w:t>
            </w:r>
            <w:r w:rsidRPr="00057593">
              <w:t>АГРС Писаревка</w:t>
            </w:r>
          </w:p>
          <w:p w:rsidR="00F0291C" w:rsidRPr="003C77E8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7E0896">
              <w:t>6.6.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Связь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7E0896">
              <w:t>6.6.1.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Охват населения телевизио</w:t>
            </w:r>
            <w:r w:rsidRPr="00C00302">
              <w:t>н</w:t>
            </w:r>
            <w:r w:rsidRPr="00C00302">
              <w:t>ным вещанием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% населения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70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100</w:t>
            </w:r>
          </w:p>
        </w:tc>
      </w:tr>
      <w:tr w:rsidR="00F0291C" w:rsidRPr="007E0896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7E0896">
              <w:t>6.6.2.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Обеспеченность населения телефонной сетью общего пол</w:t>
            </w:r>
            <w:r w:rsidRPr="00C00302">
              <w:t>ь</w:t>
            </w:r>
            <w:r w:rsidRPr="00C00302">
              <w:t>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номеров</w:t>
            </w:r>
          </w:p>
          <w:p w:rsidR="00F0291C" w:rsidRPr="00C00302" w:rsidRDefault="00F0291C" w:rsidP="00ED5573">
            <w:pPr>
              <w:spacing w:line="247" w:lineRule="auto"/>
              <w:ind w:firstLine="0"/>
              <w:jc w:val="center"/>
              <w:rPr>
                <w:u w:val="single"/>
              </w:rPr>
            </w:pPr>
            <w:r w:rsidRPr="00C00302">
              <w:t>на 1000</w:t>
            </w:r>
            <w:r w:rsidRPr="007E0896">
              <w:t xml:space="preserve"> </w:t>
            </w:r>
            <w:r w:rsidRPr="00C00302">
              <w:t>жителей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150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200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300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  <w:r w:rsidRPr="007E0896">
              <w:rPr>
                <w:color w:val="000000"/>
              </w:rPr>
              <w:t>6.3.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rPr>
                <w:color w:val="000000"/>
              </w:rPr>
            </w:pPr>
            <w:r w:rsidRPr="008471AA">
              <w:rPr>
                <w:color w:val="000000"/>
              </w:rPr>
              <w:t>Энергоснабжение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8471AA" w:rsidRDefault="00F0291C" w:rsidP="00ED5573">
            <w:pPr>
              <w:spacing w:line="252" w:lineRule="auto"/>
              <w:ind w:firstLine="0"/>
              <w:jc w:val="center"/>
              <w:rPr>
                <w:color w:val="000000"/>
              </w:rPr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6.3.1.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Потребность в электроэнергии – всего,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млн. кВт·ч/год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31,37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9,88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19,13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1,43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5,50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1,48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2,46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4,27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69EC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9D79EB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9D79EB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9D79EB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 w:rsidRPr="00CE6B6A">
              <w:t>1,31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 w:rsidRPr="00CE6B6A">
              <w:t>8,76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 w:rsidRPr="00CE6B6A">
              <w:t>17,52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0,87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4,24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4,24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1,31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2,19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4,16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9D79EB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9D79EB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9D79EB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 w:rsidRPr="00C00302">
              <w:t>на коммунально-бытовые ну</w:t>
            </w:r>
            <w:r w:rsidRPr="00C00302">
              <w:t>ж</w:t>
            </w:r>
            <w:r w:rsidRPr="00C00302"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0,79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1,12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1,61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0,56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FF5B71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1,26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0,17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0,27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0,03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E360B" w:rsidRDefault="00F0291C" w:rsidP="00ED5573">
            <w:pPr>
              <w:spacing w:line="252" w:lineRule="auto"/>
              <w:ind w:firstLine="0"/>
              <w:jc w:val="center"/>
            </w:pPr>
            <w:r w:rsidRPr="00CE360B">
              <w:t>0,11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6.3.2.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кВт·ч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800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Теплоснабжение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6.4.1.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Потребление тепла,</w:t>
            </w:r>
            <w:r>
              <w:t xml:space="preserve"> в том чи</w:t>
            </w:r>
            <w:r>
              <w:t>с</w:t>
            </w:r>
            <w:r>
              <w:t>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тыс. Гкал/год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2A4233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14,15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2A4233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38,97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2A4233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68,53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8,06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23,30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41,25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4,57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11,69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13,91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3,25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5,26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0,75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  <w:r>
              <w:t>8,11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Н</w:t>
            </w:r>
            <w:r w:rsidRPr="00C00302">
              <w:t>а коммунально-бытовые ну</w:t>
            </w:r>
            <w:r w:rsidRPr="00C00302">
              <w:t>ж</w:t>
            </w:r>
            <w:r w:rsidRPr="00C00302"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13737F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13737F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13737F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6,65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9,19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13,03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3,63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4,85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7,43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1,13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1,73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0,42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0,40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1,41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6.4.2.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Производительность централ</w:t>
            </w:r>
            <w:r w:rsidRPr="00C00302">
              <w:t>и</w:t>
            </w:r>
            <w:r w:rsidRPr="00C00302">
              <w:t>зованных источников тепл</w:t>
            </w:r>
            <w:r w:rsidRPr="00C00302">
              <w:t>о</w:t>
            </w:r>
            <w:r w:rsidRPr="00C00302">
              <w:t>снабжения, в том числе ТЭЦ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Гкал/ч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>
              <w:t>Система теплоснабжения - децентрализованная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6.5</w:t>
            </w:r>
            <w:r w:rsidRPr="00C00302"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Газоснабжение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7E0896">
              <w:t>6.5.1.</w:t>
            </w:r>
          </w:p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 w:rsidRPr="00C00302">
              <w:t>Потребление газа</w:t>
            </w:r>
            <w:r>
              <w:t xml:space="preserve">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  <w:jc w:val="center"/>
            </w:pPr>
            <w:r w:rsidRPr="00C00302">
              <w:t>млн. м</w:t>
            </w:r>
            <w:r w:rsidRPr="00C00302">
              <w:rPr>
                <w:vertAlign w:val="superscript"/>
              </w:rPr>
              <w:t>3</w:t>
            </w:r>
            <w:r w:rsidRPr="00C00302">
              <w:t>/тыс.</w:t>
            </w:r>
            <w:r>
              <w:t xml:space="preserve"> </w:t>
            </w:r>
            <w:r w:rsidRPr="00C00302">
              <w:t>тонн/ 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971754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8,08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971754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971754" w:rsidRDefault="00F0291C" w:rsidP="00ED5573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15,67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5,00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5,90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9,09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2,84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3,26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5,17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0,24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1,16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0,096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0,244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на коммунально-бытовые ну</w:t>
            </w:r>
            <w:r w:rsidRPr="00C00302">
              <w:t>ж</w:t>
            </w:r>
            <w:r w:rsidRPr="00C00302">
              <w:t>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1E28E4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1E28E4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1E28E4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0,9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1,29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1,75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0,49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0,66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0,87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0,1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0,15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703A92" w:rsidRDefault="00F0291C" w:rsidP="00ED5573">
            <w:pPr>
              <w:spacing w:line="247" w:lineRule="auto"/>
              <w:ind w:firstLine="0"/>
              <w:jc w:val="center"/>
            </w:pPr>
            <w:r>
              <w:t>0,24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4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0,049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F0291C" w:rsidRDefault="00F0291C" w:rsidP="00ED5573">
            <w:pPr>
              <w:spacing w:line="247" w:lineRule="auto"/>
              <w:ind w:firstLine="0"/>
              <w:jc w:val="center"/>
            </w:pPr>
            <w:r>
              <w:t>0,178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1E28E4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1E28E4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1E28E4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543129" w:rsidRDefault="00F0291C" w:rsidP="00ED5573">
            <w:pPr>
              <w:spacing w:line="242" w:lineRule="auto"/>
              <w:ind w:firstLine="0"/>
            </w:pPr>
            <w:r w:rsidRPr="00C00302"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с. Твердохлебовка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4,10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4,61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7,34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EE04C5" w:rsidRDefault="00F0291C" w:rsidP="00ED5573">
            <w:pPr>
              <w:spacing w:line="242" w:lineRule="auto"/>
              <w:ind w:firstLine="0"/>
            </w:pPr>
            <w: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2,35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2,60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4,30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52" w:lineRule="auto"/>
              <w:ind w:firstLine="0"/>
            </w:pPr>
            <w:r>
              <w:t>с. Дубовиково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0,92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0291C" w:rsidRDefault="00F0291C" w:rsidP="00ED5573">
            <w:pPr>
              <w:spacing w:line="252" w:lineRule="auto"/>
              <w:ind w:firstLine="0"/>
            </w:pPr>
            <w: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-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EE04C5">
              <w:t>6.6.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Связь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7E0896">
              <w:t>6.6.1.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Охват населения телевизио</w:t>
            </w:r>
            <w:r w:rsidRPr="00C00302">
              <w:t>н</w:t>
            </w:r>
            <w:r w:rsidRPr="00C00302">
              <w:t>ным вещанием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% населения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70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100</w:t>
            </w:r>
          </w:p>
        </w:tc>
      </w:tr>
      <w:tr w:rsidR="00F0291C" w:rsidRPr="00EE04C5" w:rsidTr="00ED5573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7E0896">
              <w:t>6.6.2.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</w:pPr>
            <w:r w:rsidRPr="00C00302">
              <w:t>Обеспеченность населения телефонной сетью общего пол</w:t>
            </w:r>
            <w:r w:rsidRPr="00C00302">
              <w:t>ь</w:t>
            </w:r>
            <w:r w:rsidRPr="00C00302">
              <w:t>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 w:rsidRPr="00C00302">
              <w:t>номеров</w:t>
            </w:r>
          </w:p>
          <w:p w:rsidR="00F0291C" w:rsidRPr="00C00302" w:rsidRDefault="00F0291C" w:rsidP="00ED5573">
            <w:pPr>
              <w:spacing w:line="247" w:lineRule="auto"/>
              <w:ind w:firstLine="0"/>
              <w:jc w:val="center"/>
              <w:rPr>
                <w:u w:val="single"/>
              </w:rPr>
            </w:pPr>
            <w:r w:rsidRPr="00C00302">
              <w:t>на 1000</w:t>
            </w:r>
            <w:r w:rsidRPr="007E0896">
              <w:t xml:space="preserve"> </w:t>
            </w:r>
            <w:r w:rsidRPr="00C00302">
              <w:t>жителей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150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200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0291C" w:rsidRPr="00C00302" w:rsidRDefault="00F0291C" w:rsidP="00ED5573">
            <w:pPr>
              <w:spacing w:line="247" w:lineRule="auto"/>
              <w:ind w:firstLine="0"/>
              <w:jc w:val="center"/>
            </w:pPr>
            <w:r>
              <w:t>300</w:t>
            </w:r>
          </w:p>
        </w:tc>
      </w:tr>
    </w:tbl>
    <w:p w:rsidR="00F0291C" w:rsidRDefault="00F0291C" w:rsidP="00F0291C">
      <w:pPr>
        <w:ind w:firstLine="0"/>
        <w:rPr>
          <w:szCs w:val="26"/>
        </w:rPr>
      </w:pPr>
    </w:p>
    <w:p w:rsidR="00F0291C" w:rsidRDefault="00F0291C" w:rsidP="00F0291C">
      <w:pPr>
        <w:ind w:firstLine="0"/>
        <w:rPr>
          <w:szCs w:val="26"/>
        </w:rPr>
      </w:pPr>
    </w:p>
    <w:p w:rsidR="00F0291C" w:rsidRDefault="00F0291C" w:rsidP="00F0291C">
      <w:pPr>
        <w:ind w:firstLine="0"/>
        <w:jc w:val="center"/>
        <w:rPr>
          <w:b/>
          <w:sz w:val="32"/>
          <w:szCs w:val="32"/>
        </w:rPr>
      </w:pPr>
      <w:r>
        <w:rPr>
          <w:szCs w:val="26"/>
        </w:rPr>
        <w:br w:type="page"/>
      </w:r>
      <w:r w:rsidRPr="00B41571">
        <w:rPr>
          <w:b/>
          <w:sz w:val="32"/>
          <w:szCs w:val="32"/>
        </w:rPr>
        <w:lastRenderedPageBreak/>
        <w:t>6.</w:t>
      </w:r>
      <w:r>
        <w:rPr>
          <w:b/>
          <w:sz w:val="32"/>
          <w:szCs w:val="32"/>
        </w:rPr>
        <w:t>Г</w:t>
      </w:r>
      <w:r w:rsidRPr="00B41571">
        <w:rPr>
          <w:b/>
          <w:sz w:val="32"/>
          <w:szCs w:val="32"/>
        </w:rPr>
        <w:t>рафические материалы</w:t>
      </w:r>
    </w:p>
    <w:p w:rsidR="00F0291C" w:rsidRDefault="00F0291C" w:rsidP="00F0291C">
      <w:pPr>
        <w:ind w:firstLine="0"/>
        <w:jc w:val="center"/>
        <w:rPr>
          <w:b/>
          <w:sz w:val="32"/>
          <w:szCs w:val="32"/>
        </w:rPr>
      </w:pPr>
    </w:p>
    <w:p w:rsidR="00F0291C" w:rsidRDefault="00F0291C" w:rsidP="00F0291C">
      <w:pPr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5980" cy="4640580"/>
            <wp:effectExtent l="19050" t="0" r="7620" b="0"/>
            <wp:docPr id="1" name="Рисунок 1" descr="Сх план гр функцион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 план гр функцион з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1C" w:rsidRDefault="00F0291C" w:rsidP="00F0291C">
      <w:pPr>
        <w:ind w:firstLine="0"/>
        <w:jc w:val="center"/>
        <w:rPr>
          <w:b/>
          <w:sz w:val="32"/>
          <w:szCs w:val="32"/>
        </w:rPr>
      </w:pPr>
    </w:p>
    <w:p w:rsidR="00F0291C" w:rsidRDefault="00F0291C" w:rsidP="00F0291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28360" cy="5364480"/>
            <wp:effectExtent l="19050" t="0" r="0" b="0"/>
            <wp:docPr id="2" name="Рисунок 2" descr="Сх с отобр зон план разм об кап стр Основно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 с отобр зон план разм об кап стр Основной черте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36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1C" w:rsidRDefault="00F0291C" w:rsidP="00F0291C">
      <w:pPr>
        <w:ind w:firstLine="0"/>
        <w:jc w:val="center"/>
        <w:rPr>
          <w:b/>
          <w:sz w:val="32"/>
          <w:szCs w:val="32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Default="00F0291C" w:rsidP="00F0291C">
      <w:pPr>
        <w:ind w:firstLine="0"/>
        <w:jc w:val="center"/>
        <w:rPr>
          <w:b/>
          <w:szCs w:val="26"/>
        </w:rPr>
      </w:pPr>
    </w:p>
    <w:p w:rsidR="00F0291C" w:rsidRPr="00B41571" w:rsidRDefault="00F0291C" w:rsidP="00F0291C">
      <w:pPr>
        <w:ind w:firstLine="0"/>
        <w:jc w:val="center"/>
        <w:rPr>
          <w:b/>
          <w:sz w:val="32"/>
          <w:szCs w:val="32"/>
        </w:rPr>
      </w:pPr>
      <w:r w:rsidRPr="00B41571">
        <w:rPr>
          <w:b/>
          <w:sz w:val="32"/>
          <w:szCs w:val="32"/>
        </w:rPr>
        <w:t>7.Приложение</w:t>
      </w:r>
    </w:p>
    <w:p w:rsidR="00F0291C" w:rsidRDefault="00F0291C" w:rsidP="00F0291C">
      <w:pPr>
        <w:ind w:firstLine="0"/>
      </w:pPr>
    </w:p>
    <w:p w:rsidR="00DE4812" w:rsidRDefault="00DE4812"/>
    <w:sectPr w:rsidR="00DE4812" w:rsidSect="001E323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0" w:rsidRDefault="00F0291C" w:rsidP="00B1324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13240" w:rsidRDefault="00F0291C" w:rsidP="00B1324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0" w:rsidRDefault="00F0291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13240" w:rsidRDefault="00F0291C" w:rsidP="00B1324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C5E"/>
    <w:multiLevelType w:val="hybridMultilevel"/>
    <w:tmpl w:val="8320DAFE"/>
    <w:lvl w:ilvl="0" w:tplc="20FA580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170551"/>
    <w:multiLevelType w:val="hybridMultilevel"/>
    <w:tmpl w:val="59C6620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4828CF"/>
    <w:multiLevelType w:val="hybridMultilevel"/>
    <w:tmpl w:val="76D09EBA"/>
    <w:lvl w:ilvl="0" w:tplc="B00AE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757B"/>
    <w:multiLevelType w:val="hybridMultilevel"/>
    <w:tmpl w:val="D07E2BEA"/>
    <w:lvl w:ilvl="0" w:tplc="A78E82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5E2A01"/>
    <w:multiLevelType w:val="hybridMultilevel"/>
    <w:tmpl w:val="2C18F882"/>
    <w:lvl w:ilvl="0" w:tplc="417A5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57EB8"/>
    <w:multiLevelType w:val="hybridMultilevel"/>
    <w:tmpl w:val="74EE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15C4B"/>
    <w:multiLevelType w:val="hybridMultilevel"/>
    <w:tmpl w:val="29B8C4F4"/>
    <w:lvl w:ilvl="0" w:tplc="A78E82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A78E823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BC71B2"/>
    <w:multiLevelType w:val="hybridMultilevel"/>
    <w:tmpl w:val="3E76BA24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494B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94138"/>
    <w:multiLevelType w:val="hybridMultilevel"/>
    <w:tmpl w:val="8800FDFA"/>
    <w:lvl w:ilvl="0" w:tplc="0419000F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8E4940"/>
    <w:multiLevelType w:val="hybridMultilevel"/>
    <w:tmpl w:val="C36E0E08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0A7FFE"/>
    <w:multiLevelType w:val="hybridMultilevel"/>
    <w:tmpl w:val="1F020D56"/>
    <w:lvl w:ilvl="0" w:tplc="8564B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2617D3"/>
    <w:multiLevelType w:val="hybridMultilevel"/>
    <w:tmpl w:val="53BCBCA2"/>
    <w:lvl w:ilvl="0" w:tplc="E494B1C8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E1101"/>
    <w:multiLevelType w:val="hybridMultilevel"/>
    <w:tmpl w:val="F0F23194"/>
    <w:lvl w:ilvl="0" w:tplc="39722A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89A5BB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20723"/>
    <w:multiLevelType w:val="hybridMultilevel"/>
    <w:tmpl w:val="CE32F036"/>
    <w:lvl w:ilvl="0" w:tplc="EBD2906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91C"/>
    <w:rsid w:val="00003FF5"/>
    <w:rsid w:val="000244AB"/>
    <w:rsid w:val="0002477F"/>
    <w:rsid w:val="0003327A"/>
    <w:rsid w:val="000378ED"/>
    <w:rsid w:val="0004368E"/>
    <w:rsid w:val="00044EAD"/>
    <w:rsid w:val="0005373A"/>
    <w:rsid w:val="000603DE"/>
    <w:rsid w:val="00061BFD"/>
    <w:rsid w:val="00067773"/>
    <w:rsid w:val="00067F30"/>
    <w:rsid w:val="00070725"/>
    <w:rsid w:val="00073AC2"/>
    <w:rsid w:val="00086BF0"/>
    <w:rsid w:val="000871AC"/>
    <w:rsid w:val="000A1CB1"/>
    <w:rsid w:val="000B08A4"/>
    <w:rsid w:val="000B1D9C"/>
    <w:rsid w:val="000B4C5C"/>
    <w:rsid w:val="000B58EE"/>
    <w:rsid w:val="000C2C20"/>
    <w:rsid w:val="000C6248"/>
    <w:rsid w:val="000D0EF6"/>
    <w:rsid w:val="000D41A1"/>
    <w:rsid w:val="000D5D96"/>
    <w:rsid w:val="000E14A1"/>
    <w:rsid w:val="000F14A5"/>
    <w:rsid w:val="000F170F"/>
    <w:rsid w:val="000F1BDC"/>
    <w:rsid w:val="000F28BD"/>
    <w:rsid w:val="000F3063"/>
    <w:rsid w:val="000F76AA"/>
    <w:rsid w:val="00103F68"/>
    <w:rsid w:val="00106AAA"/>
    <w:rsid w:val="0011256E"/>
    <w:rsid w:val="00115A1A"/>
    <w:rsid w:val="001261AE"/>
    <w:rsid w:val="00126411"/>
    <w:rsid w:val="0013205D"/>
    <w:rsid w:val="00137019"/>
    <w:rsid w:val="00143D57"/>
    <w:rsid w:val="00145135"/>
    <w:rsid w:val="00147AA1"/>
    <w:rsid w:val="00151860"/>
    <w:rsid w:val="00153994"/>
    <w:rsid w:val="00173FB3"/>
    <w:rsid w:val="001747E3"/>
    <w:rsid w:val="00181F55"/>
    <w:rsid w:val="00182D21"/>
    <w:rsid w:val="001839DA"/>
    <w:rsid w:val="00183E14"/>
    <w:rsid w:val="00193324"/>
    <w:rsid w:val="00195D96"/>
    <w:rsid w:val="00197065"/>
    <w:rsid w:val="00197D22"/>
    <w:rsid w:val="001A372B"/>
    <w:rsid w:val="001A52D9"/>
    <w:rsid w:val="001A7713"/>
    <w:rsid w:val="001B0519"/>
    <w:rsid w:val="001B37C1"/>
    <w:rsid w:val="001C07EC"/>
    <w:rsid w:val="001C0F69"/>
    <w:rsid w:val="001C329A"/>
    <w:rsid w:val="001C5205"/>
    <w:rsid w:val="001D2649"/>
    <w:rsid w:val="001D29F6"/>
    <w:rsid w:val="001D401F"/>
    <w:rsid w:val="001F185C"/>
    <w:rsid w:val="001F23D4"/>
    <w:rsid w:val="001F30E5"/>
    <w:rsid w:val="001F50EB"/>
    <w:rsid w:val="001F6E6B"/>
    <w:rsid w:val="00200ED5"/>
    <w:rsid w:val="00201E2B"/>
    <w:rsid w:val="002028C5"/>
    <w:rsid w:val="00203AAB"/>
    <w:rsid w:val="00210A8C"/>
    <w:rsid w:val="0021264C"/>
    <w:rsid w:val="002134A6"/>
    <w:rsid w:val="00213A26"/>
    <w:rsid w:val="002235D0"/>
    <w:rsid w:val="002424F6"/>
    <w:rsid w:val="0024278A"/>
    <w:rsid w:val="002433BD"/>
    <w:rsid w:val="00244046"/>
    <w:rsid w:val="00246BD1"/>
    <w:rsid w:val="00247FAB"/>
    <w:rsid w:val="002502D4"/>
    <w:rsid w:val="00250985"/>
    <w:rsid w:val="002528EF"/>
    <w:rsid w:val="00253B58"/>
    <w:rsid w:val="00256953"/>
    <w:rsid w:val="00264453"/>
    <w:rsid w:val="00265051"/>
    <w:rsid w:val="00265F5C"/>
    <w:rsid w:val="002721AB"/>
    <w:rsid w:val="002A1E80"/>
    <w:rsid w:val="002A5174"/>
    <w:rsid w:val="002C1A14"/>
    <w:rsid w:val="002D00E7"/>
    <w:rsid w:val="002D4767"/>
    <w:rsid w:val="002D4D43"/>
    <w:rsid w:val="002D6308"/>
    <w:rsid w:val="002E4F1F"/>
    <w:rsid w:val="00302453"/>
    <w:rsid w:val="003345BC"/>
    <w:rsid w:val="00336FFF"/>
    <w:rsid w:val="00344C02"/>
    <w:rsid w:val="0034503D"/>
    <w:rsid w:val="00347DB0"/>
    <w:rsid w:val="00353882"/>
    <w:rsid w:val="00360DFB"/>
    <w:rsid w:val="0036320E"/>
    <w:rsid w:val="003672EB"/>
    <w:rsid w:val="00375EE3"/>
    <w:rsid w:val="003802C8"/>
    <w:rsid w:val="003929CA"/>
    <w:rsid w:val="00394757"/>
    <w:rsid w:val="003976FF"/>
    <w:rsid w:val="003A7177"/>
    <w:rsid w:val="003B4C17"/>
    <w:rsid w:val="003C154E"/>
    <w:rsid w:val="003C6FBC"/>
    <w:rsid w:val="003D0FF4"/>
    <w:rsid w:val="003D35EB"/>
    <w:rsid w:val="003D3B88"/>
    <w:rsid w:val="003E3ACB"/>
    <w:rsid w:val="003E62C1"/>
    <w:rsid w:val="003E7CAE"/>
    <w:rsid w:val="003F26D7"/>
    <w:rsid w:val="003F4BEF"/>
    <w:rsid w:val="003F5728"/>
    <w:rsid w:val="00406429"/>
    <w:rsid w:val="004069F3"/>
    <w:rsid w:val="00407696"/>
    <w:rsid w:val="00411844"/>
    <w:rsid w:val="00411F9F"/>
    <w:rsid w:val="00415023"/>
    <w:rsid w:val="004156F1"/>
    <w:rsid w:val="004214C3"/>
    <w:rsid w:val="004266A0"/>
    <w:rsid w:val="00434BB3"/>
    <w:rsid w:val="00436F2A"/>
    <w:rsid w:val="00441CC5"/>
    <w:rsid w:val="00444A27"/>
    <w:rsid w:val="0045317B"/>
    <w:rsid w:val="0045368A"/>
    <w:rsid w:val="00455600"/>
    <w:rsid w:val="0046094D"/>
    <w:rsid w:val="00470A45"/>
    <w:rsid w:val="004743F6"/>
    <w:rsid w:val="00475105"/>
    <w:rsid w:val="00477E53"/>
    <w:rsid w:val="00481911"/>
    <w:rsid w:val="00482285"/>
    <w:rsid w:val="00482CAB"/>
    <w:rsid w:val="00491811"/>
    <w:rsid w:val="0049423D"/>
    <w:rsid w:val="00495BF0"/>
    <w:rsid w:val="00497BAC"/>
    <w:rsid w:val="004B0219"/>
    <w:rsid w:val="004B32C7"/>
    <w:rsid w:val="004B7AAC"/>
    <w:rsid w:val="004C70B3"/>
    <w:rsid w:val="004D0881"/>
    <w:rsid w:val="004D3193"/>
    <w:rsid w:val="004D3B0D"/>
    <w:rsid w:val="004D6D25"/>
    <w:rsid w:val="004D77E0"/>
    <w:rsid w:val="004E5572"/>
    <w:rsid w:val="004E6027"/>
    <w:rsid w:val="004E6485"/>
    <w:rsid w:val="004E69A1"/>
    <w:rsid w:val="004E7809"/>
    <w:rsid w:val="004F2FB5"/>
    <w:rsid w:val="004F6C05"/>
    <w:rsid w:val="00502B52"/>
    <w:rsid w:val="0050344F"/>
    <w:rsid w:val="00513F3E"/>
    <w:rsid w:val="00514319"/>
    <w:rsid w:val="005145F3"/>
    <w:rsid w:val="00514B24"/>
    <w:rsid w:val="00521559"/>
    <w:rsid w:val="00525B37"/>
    <w:rsid w:val="00531C07"/>
    <w:rsid w:val="00532037"/>
    <w:rsid w:val="005349EC"/>
    <w:rsid w:val="005529C2"/>
    <w:rsid w:val="005604DF"/>
    <w:rsid w:val="00560C31"/>
    <w:rsid w:val="0056150D"/>
    <w:rsid w:val="00570EDE"/>
    <w:rsid w:val="00577172"/>
    <w:rsid w:val="0059682E"/>
    <w:rsid w:val="00596ADC"/>
    <w:rsid w:val="005A2D6A"/>
    <w:rsid w:val="005A36C1"/>
    <w:rsid w:val="005A42FD"/>
    <w:rsid w:val="005C0FCA"/>
    <w:rsid w:val="005D6D8D"/>
    <w:rsid w:val="005E2B8E"/>
    <w:rsid w:val="005E7ACC"/>
    <w:rsid w:val="005F14E1"/>
    <w:rsid w:val="005F189F"/>
    <w:rsid w:val="00605949"/>
    <w:rsid w:val="00611877"/>
    <w:rsid w:val="00617A0F"/>
    <w:rsid w:val="00617B81"/>
    <w:rsid w:val="006248EB"/>
    <w:rsid w:val="006316C5"/>
    <w:rsid w:val="00632440"/>
    <w:rsid w:val="00633397"/>
    <w:rsid w:val="00640FDB"/>
    <w:rsid w:val="00647399"/>
    <w:rsid w:val="00652C5A"/>
    <w:rsid w:val="0065317B"/>
    <w:rsid w:val="00657334"/>
    <w:rsid w:val="00663A41"/>
    <w:rsid w:val="0067332C"/>
    <w:rsid w:val="00680C0B"/>
    <w:rsid w:val="00692B93"/>
    <w:rsid w:val="00697F44"/>
    <w:rsid w:val="006A0F25"/>
    <w:rsid w:val="006A4DB3"/>
    <w:rsid w:val="006A6D2F"/>
    <w:rsid w:val="006B10DA"/>
    <w:rsid w:val="006B300F"/>
    <w:rsid w:val="006B4227"/>
    <w:rsid w:val="006B6F99"/>
    <w:rsid w:val="006C0202"/>
    <w:rsid w:val="006C43DE"/>
    <w:rsid w:val="006D03C3"/>
    <w:rsid w:val="006D3350"/>
    <w:rsid w:val="006D5338"/>
    <w:rsid w:val="006D69FA"/>
    <w:rsid w:val="006E2FE5"/>
    <w:rsid w:val="006E3DFA"/>
    <w:rsid w:val="006E5F8E"/>
    <w:rsid w:val="006E66BE"/>
    <w:rsid w:val="006F4194"/>
    <w:rsid w:val="0070043A"/>
    <w:rsid w:val="00703067"/>
    <w:rsid w:val="007158C0"/>
    <w:rsid w:val="007250FB"/>
    <w:rsid w:val="007319D0"/>
    <w:rsid w:val="007438FC"/>
    <w:rsid w:val="007454C7"/>
    <w:rsid w:val="007639EF"/>
    <w:rsid w:val="00766B48"/>
    <w:rsid w:val="00770712"/>
    <w:rsid w:val="007762E8"/>
    <w:rsid w:val="00790C0F"/>
    <w:rsid w:val="0079614F"/>
    <w:rsid w:val="007A48FC"/>
    <w:rsid w:val="007A701B"/>
    <w:rsid w:val="007A73B1"/>
    <w:rsid w:val="007B7DE3"/>
    <w:rsid w:val="007C0D61"/>
    <w:rsid w:val="007C4A35"/>
    <w:rsid w:val="007D43E8"/>
    <w:rsid w:val="007D623F"/>
    <w:rsid w:val="007D6A11"/>
    <w:rsid w:val="007E05BE"/>
    <w:rsid w:val="007E1926"/>
    <w:rsid w:val="007E45F7"/>
    <w:rsid w:val="007E5295"/>
    <w:rsid w:val="007F0949"/>
    <w:rsid w:val="007F4188"/>
    <w:rsid w:val="007F64CE"/>
    <w:rsid w:val="007F6584"/>
    <w:rsid w:val="008078DF"/>
    <w:rsid w:val="00816823"/>
    <w:rsid w:val="00835CF0"/>
    <w:rsid w:val="00847323"/>
    <w:rsid w:val="008473F3"/>
    <w:rsid w:val="00854232"/>
    <w:rsid w:val="00856AEA"/>
    <w:rsid w:val="00856F91"/>
    <w:rsid w:val="0086205A"/>
    <w:rsid w:val="00863632"/>
    <w:rsid w:val="00877C69"/>
    <w:rsid w:val="008861E2"/>
    <w:rsid w:val="00890D4C"/>
    <w:rsid w:val="00895A27"/>
    <w:rsid w:val="008A0853"/>
    <w:rsid w:val="008A502D"/>
    <w:rsid w:val="008C2535"/>
    <w:rsid w:val="008C5DE9"/>
    <w:rsid w:val="008E06EB"/>
    <w:rsid w:val="008E4A66"/>
    <w:rsid w:val="008F5D25"/>
    <w:rsid w:val="00902317"/>
    <w:rsid w:val="00905E99"/>
    <w:rsid w:val="00907AC9"/>
    <w:rsid w:val="00911B34"/>
    <w:rsid w:val="00924FD7"/>
    <w:rsid w:val="0093549A"/>
    <w:rsid w:val="00941680"/>
    <w:rsid w:val="009431B5"/>
    <w:rsid w:val="00944ADB"/>
    <w:rsid w:val="009463EA"/>
    <w:rsid w:val="00947A95"/>
    <w:rsid w:val="00950034"/>
    <w:rsid w:val="009533F5"/>
    <w:rsid w:val="00956C39"/>
    <w:rsid w:val="00961A62"/>
    <w:rsid w:val="009633F9"/>
    <w:rsid w:val="00963ACB"/>
    <w:rsid w:val="0096411C"/>
    <w:rsid w:val="00964343"/>
    <w:rsid w:val="00965757"/>
    <w:rsid w:val="009838F5"/>
    <w:rsid w:val="00983F1F"/>
    <w:rsid w:val="00984BBC"/>
    <w:rsid w:val="00990310"/>
    <w:rsid w:val="00991232"/>
    <w:rsid w:val="00996BFE"/>
    <w:rsid w:val="009A0E23"/>
    <w:rsid w:val="009A1D7A"/>
    <w:rsid w:val="009B4AA7"/>
    <w:rsid w:val="009C11E9"/>
    <w:rsid w:val="009C3C5D"/>
    <w:rsid w:val="009C643F"/>
    <w:rsid w:val="009D0E30"/>
    <w:rsid w:val="009D57C5"/>
    <w:rsid w:val="009E0993"/>
    <w:rsid w:val="009E1C91"/>
    <w:rsid w:val="009E3F5B"/>
    <w:rsid w:val="009E451F"/>
    <w:rsid w:val="009F2813"/>
    <w:rsid w:val="00A04A08"/>
    <w:rsid w:val="00A04B04"/>
    <w:rsid w:val="00A04BE1"/>
    <w:rsid w:val="00A0677F"/>
    <w:rsid w:val="00A07D56"/>
    <w:rsid w:val="00A10ABF"/>
    <w:rsid w:val="00A113D5"/>
    <w:rsid w:val="00A144ED"/>
    <w:rsid w:val="00A24E8B"/>
    <w:rsid w:val="00A313E5"/>
    <w:rsid w:val="00A44005"/>
    <w:rsid w:val="00A45A2B"/>
    <w:rsid w:val="00A50416"/>
    <w:rsid w:val="00A63379"/>
    <w:rsid w:val="00A665C0"/>
    <w:rsid w:val="00A669E7"/>
    <w:rsid w:val="00A85CA9"/>
    <w:rsid w:val="00AB1479"/>
    <w:rsid w:val="00AC0BBD"/>
    <w:rsid w:val="00AC0F65"/>
    <w:rsid w:val="00AC58D1"/>
    <w:rsid w:val="00AD0364"/>
    <w:rsid w:val="00AD2929"/>
    <w:rsid w:val="00AE3297"/>
    <w:rsid w:val="00AF048C"/>
    <w:rsid w:val="00AF70D5"/>
    <w:rsid w:val="00B0311C"/>
    <w:rsid w:val="00B05877"/>
    <w:rsid w:val="00B112C0"/>
    <w:rsid w:val="00B12A4D"/>
    <w:rsid w:val="00B17768"/>
    <w:rsid w:val="00B222B2"/>
    <w:rsid w:val="00B25758"/>
    <w:rsid w:val="00B26591"/>
    <w:rsid w:val="00B26A63"/>
    <w:rsid w:val="00B324A6"/>
    <w:rsid w:val="00B33A61"/>
    <w:rsid w:val="00B3588E"/>
    <w:rsid w:val="00B36E5D"/>
    <w:rsid w:val="00B506B4"/>
    <w:rsid w:val="00B5147C"/>
    <w:rsid w:val="00B525B0"/>
    <w:rsid w:val="00B62D54"/>
    <w:rsid w:val="00B62FA4"/>
    <w:rsid w:val="00B70AAC"/>
    <w:rsid w:val="00B77532"/>
    <w:rsid w:val="00B9163B"/>
    <w:rsid w:val="00B9257B"/>
    <w:rsid w:val="00B960ED"/>
    <w:rsid w:val="00BB0B12"/>
    <w:rsid w:val="00BB7DB2"/>
    <w:rsid w:val="00BC2A76"/>
    <w:rsid w:val="00BC3E91"/>
    <w:rsid w:val="00BC4CBE"/>
    <w:rsid w:val="00BD0311"/>
    <w:rsid w:val="00BE76E8"/>
    <w:rsid w:val="00BE7A13"/>
    <w:rsid w:val="00BF021B"/>
    <w:rsid w:val="00C039DC"/>
    <w:rsid w:val="00C05410"/>
    <w:rsid w:val="00C1393D"/>
    <w:rsid w:val="00C166EB"/>
    <w:rsid w:val="00C31AE6"/>
    <w:rsid w:val="00C43319"/>
    <w:rsid w:val="00C440CB"/>
    <w:rsid w:val="00C501CB"/>
    <w:rsid w:val="00C5119A"/>
    <w:rsid w:val="00C52910"/>
    <w:rsid w:val="00C52E7C"/>
    <w:rsid w:val="00C55552"/>
    <w:rsid w:val="00C569A5"/>
    <w:rsid w:val="00C62D82"/>
    <w:rsid w:val="00C63D40"/>
    <w:rsid w:val="00C64734"/>
    <w:rsid w:val="00C71456"/>
    <w:rsid w:val="00C7294A"/>
    <w:rsid w:val="00C72DDA"/>
    <w:rsid w:val="00C73C4B"/>
    <w:rsid w:val="00C83DBD"/>
    <w:rsid w:val="00C84ADB"/>
    <w:rsid w:val="00C907D6"/>
    <w:rsid w:val="00C95965"/>
    <w:rsid w:val="00CA50D6"/>
    <w:rsid w:val="00CB1305"/>
    <w:rsid w:val="00CC17B6"/>
    <w:rsid w:val="00CC1B78"/>
    <w:rsid w:val="00CC2066"/>
    <w:rsid w:val="00CC3462"/>
    <w:rsid w:val="00CC38A4"/>
    <w:rsid w:val="00CC70E2"/>
    <w:rsid w:val="00CD3C0C"/>
    <w:rsid w:val="00CF2985"/>
    <w:rsid w:val="00CF496E"/>
    <w:rsid w:val="00CF52F0"/>
    <w:rsid w:val="00D10178"/>
    <w:rsid w:val="00D12B9D"/>
    <w:rsid w:val="00D12F53"/>
    <w:rsid w:val="00D14D14"/>
    <w:rsid w:val="00D16971"/>
    <w:rsid w:val="00D21711"/>
    <w:rsid w:val="00D2216F"/>
    <w:rsid w:val="00D35B90"/>
    <w:rsid w:val="00D417C9"/>
    <w:rsid w:val="00D41DA9"/>
    <w:rsid w:val="00D467D7"/>
    <w:rsid w:val="00D47A23"/>
    <w:rsid w:val="00D50E15"/>
    <w:rsid w:val="00D53C62"/>
    <w:rsid w:val="00D54412"/>
    <w:rsid w:val="00D6118D"/>
    <w:rsid w:val="00D63BA7"/>
    <w:rsid w:val="00D643E7"/>
    <w:rsid w:val="00D65356"/>
    <w:rsid w:val="00D72F54"/>
    <w:rsid w:val="00D767AC"/>
    <w:rsid w:val="00D80806"/>
    <w:rsid w:val="00D8131F"/>
    <w:rsid w:val="00D81B89"/>
    <w:rsid w:val="00D84E16"/>
    <w:rsid w:val="00D85816"/>
    <w:rsid w:val="00D87442"/>
    <w:rsid w:val="00DA010B"/>
    <w:rsid w:val="00DA1DDA"/>
    <w:rsid w:val="00DB66A9"/>
    <w:rsid w:val="00DD317C"/>
    <w:rsid w:val="00DD43BA"/>
    <w:rsid w:val="00DD46DB"/>
    <w:rsid w:val="00DD592C"/>
    <w:rsid w:val="00DD6464"/>
    <w:rsid w:val="00DE01B1"/>
    <w:rsid w:val="00DE4812"/>
    <w:rsid w:val="00DE69F1"/>
    <w:rsid w:val="00DF0547"/>
    <w:rsid w:val="00DF5F16"/>
    <w:rsid w:val="00DF6F51"/>
    <w:rsid w:val="00DF6F94"/>
    <w:rsid w:val="00E044EF"/>
    <w:rsid w:val="00E056FA"/>
    <w:rsid w:val="00E06841"/>
    <w:rsid w:val="00E069DC"/>
    <w:rsid w:val="00E17CDA"/>
    <w:rsid w:val="00E205C6"/>
    <w:rsid w:val="00E20E3E"/>
    <w:rsid w:val="00E21139"/>
    <w:rsid w:val="00E21F71"/>
    <w:rsid w:val="00E23F9A"/>
    <w:rsid w:val="00E260E7"/>
    <w:rsid w:val="00E2761E"/>
    <w:rsid w:val="00E30962"/>
    <w:rsid w:val="00E37D54"/>
    <w:rsid w:val="00E53B4A"/>
    <w:rsid w:val="00E53E40"/>
    <w:rsid w:val="00E65626"/>
    <w:rsid w:val="00E74C50"/>
    <w:rsid w:val="00E87118"/>
    <w:rsid w:val="00E92818"/>
    <w:rsid w:val="00E933ED"/>
    <w:rsid w:val="00E946ED"/>
    <w:rsid w:val="00EA4FA7"/>
    <w:rsid w:val="00EB405C"/>
    <w:rsid w:val="00ED60C3"/>
    <w:rsid w:val="00ED7582"/>
    <w:rsid w:val="00EE06D0"/>
    <w:rsid w:val="00EE3C83"/>
    <w:rsid w:val="00EF0D9C"/>
    <w:rsid w:val="00EF52DA"/>
    <w:rsid w:val="00F0291C"/>
    <w:rsid w:val="00F02D3D"/>
    <w:rsid w:val="00F04364"/>
    <w:rsid w:val="00F05678"/>
    <w:rsid w:val="00F06272"/>
    <w:rsid w:val="00F1295F"/>
    <w:rsid w:val="00F17A49"/>
    <w:rsid w:val="00F22820"/>
    <w:rsid w:val="00F24E58"/>
    <w:rsid w:val="00F36865"/>
    <w:rsid w:val="00F50270"/>
    <w:rsid w:val="00F550D6"/>
    <w:rsid w:val="00F61A29"/>
    <w:rsid w:val="00F624C8"/>
    <w:rsid w:val="00F63473"/>
    <w:rsid w:val="00F67F31"/>
    <w:rsid w:val="00F72427"/>
    <w:rsid w:val="00F81730"/>
    <w:rsid w:val="00F914A8"/>
    <w:rsid w:val="00FA0486"/>
    <w:rsid w:val="00FA2A62"/>
    <w:rsid w:val="00FA511A"/>
    <w:rsid w:val="00FA6141"/>
    <w:rsid w:val="00FB5525"/>
    <w:rsid w:val="00FB71EC"/>
    <w:rsid w:val="00FC020F"/>
    <w:rsid w:val="00FC6707"/>
    <w:rsid w:val="00FD1DF1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291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029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029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029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0291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029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9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0291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029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0291C"/>
    <w:pPr>
      <w:spacing w:before="240" w:after="60" w:line="252" w:lineRule="auto"/>
      <w:ind w:firstLine="709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2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291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91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291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291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291C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029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291C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291C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"/>
    <w:basedOn w:val="a"/>
    <w:rsid w:val="00F0291C"/>
    <w:pPr>
      <w:pageBreakBefore/>
      <w:spacing w:after="160" w:line="360" w:lineRule="auto"/>
    </w:pPr>
    <w:rPr>
      <w:sz w:val="28"/>
      <w:lang w:val="en-US" w:eastAsia="en-US"/>
    </w:rPr>
  </w:style>
  <w:style w:type="paragraph" w:styleId="a4">
    <w:name w:val="Body Text Indent"/>
    <w:basedOn w:val="a"/>
    <w:link w:val="a5"/>
    <w:rsid w:val="00F0291C"/>
    <w:pPr>
      <w:spacing w:after="120"/>
      <w:ind w:left="283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F0291C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Title"/>
    <w:aliases w:val="Çàãîëîâîê"/>
    <w:basedOn w:val="a"/>
    <w:link w:val="a7"/>
    <w:qFormat/>
    <w:rsid w:val="00F0291C"/>
    <w:pPr>
      <w:jc w:val="center"/>
    </w:pPr>
    <w:rPr>
      <w:b/>
      <w:bCs/>
      <w:sz w:val="26"/>
    </w:rPr>
  </w:style>
  <w:style w:type="character" w:customStyle="1" w:styleId="a7">
    <w:name w:val="Название Знак"/>
    <w:aliases w:val="Çàãîëîâîê Знак"/>
    <w:basedOn w:val="a0"/>
    <w:link w:val="a6"/>
    <w:rsid w:val="00F0291C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styleId="21">
    <w:name w:val="Body Text 2"/>
    <w:basedOn w:val="a"/>
    <w:link w:val="22"/>
    <w:rsid w:val="00F0291C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rsid w:val="00F0291C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Body Text"/>
    <w:basedOn w:val="a"/>
    <w:link w:val="a9"/>
    <w:rsid w:val="00F0291C"/>
    <w:pPr>
      <w:spacing w:after="120"/>
    </w:pPr>
    <w:rPr>
      <w:sz w:val="26"/>
    </w:rPr>
  </w:style>
  <w:style w:type="character" w:customStyle="1" w:styleId="a9">
    <w:name w:val="Основной текст Знак"/>
    <w:basedOn w:val="a0"/>
    <w:link w:val="a8"/>
    <w:rsid w:val="00F0291C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Стиль 1"/>
    <w:basedOn w:val="a"/>
    <w:rsid w:val="00F0291C"/>
    <w:pPr>
      <w:overflowPunct w:val="0"/>
      <w:spacing w:before="60" w:after="60"/>
      <w:ind w:firstLine="709"/>
      <w:textAlignment w:val="baseline"/>
    </w:pPr>
    <w:rPr>
      <w:szCs w:val="26"/>
    </w:rPr>
  </w:style>
  <w:style w:type="paragraph" w:styleId="23">
    <w:name w:val="Body Text Indent 2"/>
    <w:basedOn w:val="a"/>
    <w:link w:val="24"/>
    <w:rsid w:val="00F0291C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F0291C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List Paragraph"/>
    <w:basedOn w:val="a"/>
    <w:qFormat/>
    <w:rsid w:val="00F0291C"/>
    <w:pPr>
      <w:ind w:left="720"/>
      <w:contextualSpacing/>
    </w:pPr>
    <w:rPr>
      <w:sz w:val="26"/>
      <w:szCs w:val="26"/>
    </w:rPr>
  </w:style>
  <w:style w:type="paragraph" w:styleId="ab">
    <w:name w:val="header"/>
    <w:basedOn w:val="a"/>
    <w:link w:val="ac"/>
    <w:rsid w:val="00F0291C"/>
    <w:pPr>
      <w:tabs>
        <w:tab w:val="center" w:pos="4677"/>
        <w:tab w:val="right" w:pos="9355"/>
      </w:tabs>
    </w:pPr>
    <w:rPr>
      <w:sz w:val="26"/>
    </w:rPr>
  </w:style>
  <w:style w:type="character" w:customStyle="1" w:styleId="ac">
    <w:name w:val="Верхний колонтитул Знак"/>
    <w:basedOn w:val="a0"/>
    <w:link w:val="ab"/>
    <w:rsid w:val="00F0291C"/>
    <w:rPr>
      <w:rFonts w:ascii="Arial" w:eastAsia="Times New Roman" w:hAnsi="Arial" w:cs="Times New Roman"/>
      <w:sz w:val="26"/>
      <w:szCs w:val="24"/>
      <w:lang w:eastAsia="ru-RU"/>
    </w:rPr>
  </w:style>
  <w:style w:type="paragraph" w:styleId="ad">
    <w:name w:val="footer"/>
    <w:basedOn w:val="a"/>
    <w:link w:val="ae"/>
    <w:rsid w:val="00F0291C"/>
    <w:pPr>
      <w:tabs>
        <w:tab w:val="center" w:pos="4677"/>
        <w:tab w:val="right" w:pos="9355"/>
      </w:tabs>
    </w:pPr>
    <w:rPr>
      <w:sz w:val="26"/>
    </w:rPr>
  </w:style>
  <w:style w:type="character" w:customStyle="1" w:styleId="ae">
    <w:name w:val="Нижний колонтитул Знак"/>
    <w:basedOn w:val="a0"/>
    <w:link w:val="ad"/>
    <w:rsid w:val="00F0291C"/>
    <w:rPr>
      <w:rFonts w:ascii="Arial" w:eastAsia="Times New Roman" w:hAnsi="Arial" w:cs="Times New Roman"/>
      <w:sz w:val="26"/>
      <w:szCs w:val="24"/>
      <w:lang w:eastAsia="ru-RU"/>
    </w:rPr>
  </w:style>
  <w:style w:type="character" w:styleId="af">
    <w:name w:val="Hyperlink"/>
    <w:basedOn w:val="a0"/>
    <w:rsid w:val="00F0291C"/>
    <w:rPr>
      <w:color w:val="0000FF"/>
      <w:u w:val="none"/>
    </w:rPr>
  </w:style>
  <w:style w:type="table" w:styleId="af0">
    <w:name w:val="Table Grid"/>
    <w:basedOn w:val="a1"/>
    <w:rsid w:val="00F0291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31">
    <w:name w:val=" Знак Знак3"/>
    <w:basedOn w:val="a0"/>
    <w:rsid w:val="00F0291C"/>
    <w:rPr>
      <w:sz w:val="26"/>
      <w:szCs w:val="26"/>
      <w:lang w:val="ru-RU" w:eastAsia="ru-RU" w:bidi="ar-SA"/>
    </w:rPr>
  </w:style>
  <w:style w:type="paragraph" w:customStyle="1" w:styleId="Iauiue">
    <w:name w:val="Iau?iue"/>
    <w:rsid w:val="00F029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F0291C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291C"/>
    <w:pPr>
      <w:overflowPunct w:val="0"/>
      <w:jc w:val="center"/>
      <w:textAlignment w:val="baseline"/>
    </w:pPr>
    <w:rPr>
      <w:b/>
      <w:caps/>
      <w:sz w:val="26"/>
    </w:rPr>
  </w:style>
  <w:style w:type="paragraph" w:styleId="af1">
    <w:name w:val="Balloon Text"/>
    <w:basedOn w:val="a"/>
    <w:link w:val="af2"/>
    <w:unhideWhenUsed/>
    <w:rsid w:val="00F029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0291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F0291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0291C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Indent3">
    <w:name w:val="Body Text Indent 3"/>
    <w:basedOn w:val="a"/>
    <w:rsid w:val="00F0291C"/>
    <w:pPr>
      <w:overflowPunct w:val="0"/>
      <w:ind w:firstLine="720"/>
      <w:textAlignment w:val="baseline"/>
    </w:pPr>
    <w:rPr>
      <w:sz w:val="26"/>
    </w:rPr>
  </w:style>
  <w:style w:type="paragraph" w:customStyle="1" w:styleId="Normal0">
    <w:name w:val="Normal"/>
    <w:rsid w:val="00F0291C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page number"/>
    <w:basedOn w:val="a0"/>
    <w:rsid w:val="00F0291C"/>
  </w:style>
  <w:style w:type="paragraph" w:styleId="13">
    <w:name w:val="toc 1"/>
    <w:basedOn w:val="a"/>
    <w:next w:val="a"/>
    <w:autoRedefine/>
    <w:rsid w:val="00F0291C"/>
    <w:rPr>
      <w:sz w:val="26"/>
      <w:szCs w:val="26"/>
    </w:rPr>
  </w:style>
  <w:style w:type="paragraph" w:customStyle="1" w:styleId="313">
    <w:name w:val="Заголовок 3+13"/>
    <w:basedOn w:val="3"/>
    <w:rsid w:val="00F0291C"/>
    <w:pPr>
      <w:overflowPunct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25">
    <w:name w:val="Стиль2"/>
    <w:basedOn w:val="a"/>
    <w:link w:val="26"/>
    <w:rsid w:val="00F0291C"/>
    <w:pPr>
      <w:numPr>
        <w:ilvl w:val="1"/>
        <w:numId w:val="2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bidi="as-IN"/>
    </w:rPr>
  </w:style>
  <w:style w:type="character" w:customStyle="1" w:styleId="26">
    <w:name w:val="Стиль2 Знак"/>
    <w:basedOn w:val="a0"/>
    <w:link w:val="25"/>
    <w:rsid w:val="00F0291C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paragraph" w:customStyle="1" w:styleId="af4">
    <w:name w:val="Осн_текст"/>
    <w:basedOn w:val="a"/>
    <w:rsid w:val="00F0291C"/>
    <w:pPr>
      <w:spacing w:before="120" w:after="120" w:line="360" w:lineRule="auto"/>
      <w:ind w:firstLine="709"/>
    </w:pPr>
    <w:rPr>
      <w:sz w:val="26"/>
      <w:szCs w:val="26"/>
    </w:rPr>
  </w:style>
  <w:style w:type="paragraph" w:styleId="af5">
    <w:name w:val="Normal (Web)"/>
    <w:basedOn w:val="a"/>
    <w:rsid w:val="00F0291C"/>
    <w:pPr>
      <w:spacing w:before="100" w:beforeAutospacing="1" w:after="100" w:afterAutospacing="1"/>
    </w:pPr>
  </w:style>
  <w:style w:type="paragraph" w:customStyle="1" w:styleId="af6">
    <w:name w:val="Осн.текст"/>
    <w:basedOn w:val="a"/>
    <w:rsid w:val="00F0291C"/>
    <w:pPr>
      <w:suppressLineNumbers/>
      <w:spacing w:before="40"/>
    </w:pPr>
  </w:style>
  <w:style w:type="character" w:styleId="af7">
    <w:name w:val="FollowedHyperlink"/>
    <w:basedOn w:val="a0"/>
    <w:rsid w:val="00F0291C"/>
    <w:rPr>
      <w:color w:val="800080"/>
      <w:u w:val="single"/>
    </w:rPr>
  </w:style>
  <w:style w:type="paragraph" w:customStyle="1" w:styleId="ConsPlusNormal">
    <w:name w:val="ConsPlusNormal"/>
    <w:rsid w:val="00F02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F0291C"/>
    <w:pPr>
      <w:overflowPunct w:val="0"/>
      <w:ind w:firstLine="720"/>
      <w:textAlignment w:val="baseline"/>
    </w:pPr>
    <w:rPr>
      <w:sz w:val="26"/>
    </w:rPr>
  </w:style>
  <w:style w:type="paragraph" w:styleId="af8">
    <w:name w:val="caption"/>
    <w:basedOn w:val="a"/>
    <w:next w:val="a"/>
    <w:qFormat/>
    <w:rsid w:val="00F0291C"/>
    <w:pPr>
      <w:overflowPunct w:val="0"/>
      <w:ind w:firstLine="720"/>
      <w:textAlignment w:val="baseline"/>
    </w:pPr>
    <w:rPr>
      <w:i/>
      <w:sz w:val="26"/>
    </w:rPr>
  </w:style>
  <w:style w:type="paragraph" w:customStyle="1" w:styleId="xl24">
    <w:name w:val="xl24"/>
    <w:basedOn w:val="a"/>
    <w:rsid w:val="00F0291C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styleId="af9">
    <w:name w:val="No Spacing"/>
    <w:link w:val="afa"/>
    <w:qFormat/>
    <w:rsid w:val="00F029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basedOn w:val="a0"/>
    <w:link w:val="af9"/>
    <w:rsid w:val="00F0291C"/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F0291C"/>
    <w:pPr>
      <w:overflowPunct w:val="0"/>
      <w:ind w:firstLine="720"/>
      <w:textAlignment w:val="baseline"/>
    </w:pPr>
    <w:rPr>
      <w:sz w:val="26"/>
    </w:rPr>
  </w:style>
  <w:style w:type="paragraph" w:styleId="34">
    <w:name w:val="Body Text Indent 3"/>
    <w:basedOn w:val="a"/>
    <w:link w:val="35"/>
    <w:unhideWhenUsed/>
    <w:rsid w:val="00F0291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F0291C"/>
    <w:rPr>
      <w:rFonts w:ascii="Calibri" w:eastAsia="Calibri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F0291C"/>
    <w:pPr>
      <w:overflowPunct w:val="0"/>
      <w:ind w:firstLine="709"/>
      <w:textAlignment w:val="baseline"/>
    </w:pPr>
    <w:rPr>
      <w:sz w:val="26"/>
    </w:rPr>
  </w:style>
  <w:style w:type="character" w:customStyle="1" w:styleId="paragraph">
    <w:name w:val="paragraph"/>
    <w:basedOn w:val="a0"/>
    <w:rsid w:val="00F0291C"/>
  </w:style>
  <w:style w:type="paragraph" w:customStyle="1" w:styleId="14">
    <w:name w:val="Стиль1"/>
    <w:basedOn w:val="a"/>
    <w:rsid w:val="00F0291C"/>
    <w:pPr>
      <w:ind w:firstLine="709"/>
      <w:jc w:val="center"/>
    </w:pPr>
    <w:rPr>
      <w:b/>
      <w:bCs/>
      <w:caps/>
    </w:rPr>
  </w:style>
  <w:style w:type="paragraph" w:customStyle="1" w:styleId="330">
    <w:name w:val="Основной текст с отступом 33"/>
    <w:basedOn w:val="a"/>
    <w:rsid w:val="00F0291C"/>
    <w:pPr>
      <w:overflowPunct w:val="0"/>
      <w:ind w:firstLine="720"/>
      <w:textAlignment w:val="baseline"/>
    </w:pPr>
    <w:rPr>
      <w:sz w:val="26"/>
    </w:rPr>
  </w:style>
  <w:style w:type="paragraph" w:customStyle="1" w:styleId="230">
    <w:name w:val="Основной текст 23"/>
    <w:basedOn w:val="a"/>
    <w:rsid w:val="00F0291C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F0291C"/>
    <w:pPr>
      <w:ind w:firstLine="708"/>
    </w:pPr>
    <w:rPr>
      <w:sz w:val="28"/>
      <w:szCs w:val="26"/>
    </w:rPr>
  </w:style>
  <w:style w:type="paragraph" w:customStyle="1" w:styleId="15">
    <w:name w:val="Док_Заг_1"/>
    <w:basedOn w:val="a"/>
    <w:next w:val="af4"/>
    <w:rsid w:val="00F0291C"/>
    <w:pPr>
      <w:numPr>
        <w:numId w:val="11"/>
      </w:numPr>
      <w:spacing w:before="360" w:after="360"/>
      <w:ind w:left="1094" w:right="737" w:hanging="357"/>
      <w:jc w:val="center"/>
      <w:outlineLvl w:val="0"/>
    </w:pPr>
    <w:rPr>
      <w:b/>
      <w:sz w:val="26"/>
    </w:rPr>
  </w:style>
  <w:style w:type="paragraph" w:customStyle="1" w:styleId="27">
    <w:name w:val="Док_Заг_2"/>
    <w:basedOn w:val="a"/>
    <w:next w:val="af4"/>
    <w:rsid w:val="00F0291C"/>
    <w:pPr>
      <w:numPr>
        <w:ilvl w:val="1"/>
        <w:numId w:val="11"/>
      </w:numPr>
      <w:spacing w:before="240" w:after="240"/>
      <w:ind w:right="567"/>
      <w:jc w:val="center"/>
      <w:outlineLvl w:val="1"/>
    </w:pPr>
    <w:rPr>
      <w:b/>
      <w:sz w:val="22"/>
    </w:rPr>
  </w:style>
  <w:style w:type="paragraph" w:customStyle="1" w:styleId="36">
    <w:name w:val="Док_Заг_3"/>
    <w:basedOn w:val="a"/>
    <w:next w:val="af4"/>
    <w:rsid w:val="00F0291C"/>
    <w:pPr>
      <w:numPr>
        <w:ilvl w:val="2"/>
        <w:numId w:val="11"/>
      </w:numPr>
      <w:spacing w:before="240" w:after="240"/>
      <w:ind w:right="737"/>
      <w:outlineLvl w:val="2"/>
    </w:pPr>
    <w:rPr>
      <w:b/>
    </w:rPr>
  </w:style>
  <w:style w:type="paragraph" w:customStyle="1" w:styleId="afb">
    <w:name w:val=" Знак"/>
    <w:basedOn w:val="a"/>
    <w:rsid w:val="00F0291C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37">
    <w:name w:val="Абзац3"/>
    <w:basedOn w:val="a"/>
    <w:link w:val="38"/>
    <w:rsid w:val="00F0291C"/>
    <w:pPr>
      <w:numPr>
        <w:numId w:val="1"/>
      </w:numPr>
      <w:ind w:left="1032" w:hanging="352"/>
    </w:pPr>
  </w:style>
  <w:style w:type="character" w:customStyle="1" w:styleId="38">
    <w:name w:val="Абзац3 Знак"/>
    <w:basedOn w:val="a0"/>
    <w:link w:val="37"/>
    <w:rsid w:val="00F0291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абзац"/>
    <w:basedOn w:val="a"/>
    <w:link w:val="afd"/>
    <w:autoRedefine/>
    <w:rsid w:val="00F0291C"/>
    <w:pPr>
      <w:outlineLvl w:val="0"/>
    </w:pPr>
    <w:rPr>
      <w:rFonts w:cs="Arial"/>
      <w:iCs/>
      <w:snapToGrid w:val="0"/>
      <w:szCs w:val="22"/>
    </w:rPr>
  </w:style>
  <w:style w:type="character" w:customStyle="1" w:styleId="afd">
    <w:name w:val="абзац Знак"/>
    <w:basedOn w:val="a0"/>
    <w:link w:val="afc"/>
    <w:rsid w:val="00F0291C"/>
    <w:rPr>
      <w:rFonts w:ascii="Arial" w:eastAsia="Times New Roman" w:hAnsi="Arial" w:cs="Arial"/>
      <w:iCs/>
      <w:snapToGrid w:val="0"/>
      <w:sz w:val="24"/>
      <w:lang w:eastAsia="ru-RU"/>
    </w:rPr>
  </w:style>
  <w:style w:type="paragraph" w:customStyle="1" w:styleId="consplusnormal0">
    <w:name w:val="consplusnormal"/>
    <w:basedOn w:val="a"/>
    <w:rsid w:val="00F0291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0291C"/>
  </w:style>
  <w:style w:type="paragraph" w:customStyle="1" w:styleId="FR3">
    <w:name w:val="FR3"/>
    <w:rsid w:val="00F0291C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F0291C"/>
  </w:style>
  <w:style w:type="paragraph" w:customStyle="1" w:styleId="afe">
    <w:name w:val="Îñíîâíîé òåêñò"/>
    <w:basedOn w:val="a"/>
    <w:rsid w:val="00F0291C"/>
    <w:pPr>
      <w:jc w:val="center"/>
    </w:pPr>
  </w:style>
  <w:style w:type="character" w:customStyle="1" w:styleId="Normal">
    <w:name w:val="Normal Знак"/>
    <w:basedOn w:val="a0"/>
    <w:link w:val="12"/>
    <w:rsid w:val="00F029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2"/>
    <w:rsid w:val="00F0291C"/>
    <w:pPr>
      <w:widowControl/>
      <w:snapToGrid w:val="0"/>
      <w:spacing w:before="0" w:line="240" w:lineRule="auto"/>
      <w:ind w:left="-113" w:right="-113" w:firstLine="0"/>
      <w:jc w:val="center"/>
    </w:pPr>
    <w:rPr>
      <w:b/>
      <w:bCs/>
      <w:snapToGrid/>
      <w:sz w:val="20"/>
    </w:rPr>
  </w:style>
  <w:style w:type="character" w:customStyle="1" w:styleId="normal-c5">
    <w:name w:val="normal-c5"/>
    <w:basedOn w:val="a0"/>
    <w:rsid w:val="00F0291C"/>
  </w:style>
  <w:style w:type="paragraph" w:styleId="aff">
    <w:name w:val="Document Map"/>
    <w:basedOn w:val="a"/>
    <w:link w:val="aff0"/>
    <w:rsid w:val="00F0291C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F0291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81">
    <w:name w:val="Знак Знак8"/>
    <w:basedOn w:val="a0"/>
    <w:rsid w:val="00F0291C"/>
    <w:rPr>
      <w:sz w:val="26"/>
      <w:szCs w:val="26"/>
    </w:rPr>
  </w:style>
  <w:style w:type="paragraph" w:customStyle="1" w:styleId="28">
    <w:name w:val="Обычный2"/>
    <w:rsid w:val="00F0291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0">
    <w:name w:val="Основной текст с отступом 34"/>
    <w:basedOn w:val="a"/>
    <w:rsid w:val="00F0291C"/>
    <w:pPr>
      <w:overflowPunct w:val="0"/>
      <w:ind w:firstLine="720"/>
      <w:textAlignment w:val="baseline"/>
    </w:pPr>
    <w:rPr>
      <w:sz w:val="26"/>
    </w:rPr>
  </w:style>
  <w:style w:type="paragraph" w:customStyle="1" w:styleId="NormalPrefix">
    <w:name w:val="Normal Prefix"/>
    <w:link w:val="NormalPrefixChar1"/>
    <w:rsid w:val="00F0291C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Char1">
    <w:name w:val="Normal Prefix Char1"/>
    <w:basedOn w:val="a0"/>
    <w:link w:val="NormalPrefix"/>
    <w:rsid w:val="00F0291C"/>
    <w:rPr>
      <w:rFonts w:ascii="Times New Roman" w:eastAsia="Times New Roman" w:hAnsi="Times New Roman" w:cs="Times New Roman"/>
      <w:lang w:eastAsia="ru-RU"/>
    </w:rPr>
  </w:style>
  <w:style w:type="paragraph" w:styleId="aff1">
    <w:name w:val="Note Heading"/>
    <w:basedOn w:val="a"/>
    <w:next w:val="a"/>
    <w:link w:val="aff2"/>
    <w:rsid w:val="00F0291C"/>
    <w:pPr>
      <w:spacing w:line="252" w:lineRule="auto"/>
      <w:ind w:firstLine="709"/>
    </w:pPr>
    <w:rPr>
      <w:sz w:val="26"/>
      <w:szCs w:val="22"/>
    </w:rPr>
  </w:style>
  <w:style w:type="character" w:customStyle="1" w:styleId="aff2">
    <w:name w:val="Заголовок записки Знак"/>
    <w:basedOn w:val="a0"/>
    <w:link w:val="aff1"/>
    <w:rsid w:val="00F0291C"/>
    <w:rPr>
      <w:rFonts w:ascii="Arial" w:eastAsia="Times New Roman" w:hAnsi="Arial" w:cs="Times New Roman"/>
      <w:sz w:val="26"/>
      <w:lang w:eastAsia="ru-RU"/>
    </w:rPr>
  </w:style>
  <w:style w:type="character" w:styleId="aff3">
    <w:name w:val="Strong"/>
    <w:basedOn w:val="a0"/>
    <w:qFormat/>
    <w:rsid w:val="00F0291C"/>
    <w:rPr>
      <w:b/>
      <w:bCs/>
    </w:rPr>
  </w:style>
  <w:style w:type="character" w:customStyle="1" w:styleId="130">
    <w:name w:val=" Знак Знак13"/>
    <w:basedOn w:val="a0"/>
    <w:rsid w:val="00F0291C"/>
    <w:rPr>
      <w:b/>
      <w:bCs/>
      <w:sz w:val="26"/>
      <w:szCs w:val="28"/>
      <w:lang w:val="ru-RU" w:eastAsia="ru-RU" w:bidi="ar-SA"/>
    </w:rPr>
  </w:style>
  <w:style w:type="character" w:customStyle="1" w:styleId="120">
    <w:name w:val=" Знак Знак12"/>
    <w:basedOn w:val="a0"/>
    <w:rsid w:val="00F0291C"/>
    <w:rPr>
      <w:b/>
      <w:bCs/>
      <w:sz w:val="26"/>
      <w:szCs w:val="24"/>
      <w:lang w:val="ru-RU" w:eastAsia="ru-RU" w:bidi="ar-SA"/>
    </w:rPr>
  </w:style>
  <w:style w:type="character" w:customStyle="1" w:styleId="91">
    <w:name w:val=" Знак Знак9"/>
    <w:basedOn w:val="a0"/>
    <w:rsid w:val="00F0291C"/>
    <w:rPr>
      <w:b/>
      <w:bCs/>
      <w:sz w:val="22"/>
      <w:szCs w:val="22"/>
      <w:lang w:val="ru-RU" w:eastAsia="ru-RU" w:bidi="ar-SA"/>
    </w:rPr>
  </w:style>
  <w:style w:type="paragraph" w:styleId="aff4">
    <w:name w:val="Subtitle"/>
    <w:basedOn w:val="a"/>
    <w:link w:val="aff5"/>
    <w:qFormat/>
    <w:rsid w:val="00F0291C"/>
    <w:pPr>
      <w:spacing w:line="252" w:lineRule="auto"/>
      <w:jc w:val="center"/>
    </w:pPr>
    <w:rPr>
      <w:b/>
      <w:color w:val="000000"/>
    </w:rPr>
  </w:style>
  <w:style w:type="character" w:customStyle="1" w:styleId="aff5">
    <w:name w:val="Подзаголовок Знак"/>
    <w:basedOn w:val="a0"/>
    <w:link w:val="aff4"/>
    <w:rsid w:val="00F0291C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F0291C"/>
    <w:pPr>
      <w:suppressAutoHyphens/>
    </w:pPr>
    <w:rPr>
      <w:lang w:eastAsia="ar-SA"/>
    </w:rPr>
  </w:style>
  <w:style w:type="character" w:styleId="HTML">
    <w:name w:val="HTML Variable"/>
    <w:aliases w:val="!Ссылки в документе"/>
    <w:basedOn w:val="a0"/>
    <w:rsid w:val="00F029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F0291C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basedOn w:val="a0"/>
    <w:link w:val="aff6"/>
    <w:rsid w:val="00F0291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029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0291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0291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0291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7907</Words>
  <Characters>45070</Characters>
  <Application>Microsoft Office Word</Application>
  <DocSecurity>0</DocSecurity>
  <Lines>375</Lines>
  <Paragraphs>105</Paragraphs>
  <ScaleCrop>false</ScaleCrop>
  <Company>Administraciya - Boguchar</Company>
  <LinksUpToDate>false</LinksUpToDate>
  <CharactersWithSpaces>52872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iapletova</cp:lastModifiedBy>
  <cp:revision>1</cp:revision>
  <dcterms:created xsi:type="dcterms:W3CDTF">2014-04-01T09:04:00Z</dcterms:created>
  <dcterms:modified xsi:type="dcterms:W3CDTF">2014-04-01T09:05:00Z</dcterms:modified>
</cp:coreProperties>
</file>